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96CF" w14:textId="073898AF" w:rsidR="00043381" w:rsidRPr="0045246A" w:rsidRDefault="00C51264" w:rsidP="00D90B0D">
      <w:pPr>
        <w:spacing w:after="150" w:line="240" w:lineRule="auto"/>
        <w:jc w:val="both"/>
        <w:outlineLvl w:val="2"/>
        <w:rPr>
          <w:rFonts w:ascii="Arial" w:eastAsia="Times New Roman" w:hAnsi="Arial" w:cs="Arial"/>
          <w:b/>
          <w:color w:val="000000" w:themeColor="text1"/>
        </w:rPr>
      </w:pPr>
      <w:r w:rsidRPr="0045246A">
        <w:rPr>
          <w:rFonts w:ascii="Arial" w:eastAsia="Times New Roman" w:hAnsi="Arial" w:cs="Arial"/>
          <w:b/>
          <w:color w:val="000000" w:themeColor="text1"/>
        </w:rPr>
        <w:t>Postdoctoral Researcher</w:t>
      </w:r>
      <w:r w:rsidR="009A26F0" w:rsidRPr="0045246A">
        <w:rPr>
          <w:rFonts w:ascii="Arial" w:eastAsia="Times New Roman" w:hAnsi="Arial" w:cs="Arial"/>
          <w:b/>
          <w:color w:val="000000" w:themeColor="text1"/>
        </w:rPr>
        <w:t xml:space="preserve"> </w:t>
      </w:r>
      <w:r w:rsidR="00BC1C24">
        <w:rPr>
          <w:rFonts w:ascii="Arial" w:eastAsia="Times New Roman" w:hAnsi="Arial" w:cs="Arial"/>
          <w:b/>
          <w:color w:val="000000" w:themeColor="text1"/>
        </w:rPr>
        <w:t>–</w:t>
      </w:r>
      <w:r w:rsidR="00104A27">
        <w:rPr>
          <w:rFonts w:ascii="Arial" w:eastAsia="Times New Roman" w:hAnsi="Arial" w:cs="Arial"/>
          <w:b/>
          <w:color w:val="000000" w:themeColor="text1"/>
        </w:rPr>
        <w:t xml:space="preserve"> Molecular</w:t>
      </w:r>
      <w:r w:rsidR="009A26F0" w:rsidRPr="0045246A">
        <w:rPr>
          <w:rFonts w:ascii="Arial" w:eastAsia="Times New Roman" w:hAnsi="Arial" w:cs="Arial"/>
          <w:b/>
          <w:color w:val="000000" w:themeColor="text1"/>
        </w:rPr>
        <w:t xml:space="preserve"> </w:t>
      </w:r>
      <w:r w:rsidR="00BC1C24">
        <w:rPr>
          <w:rFonts w:ascii="Arial" w:eastAsia="Times New Roman" w:hAnsi="Arial" w:cs="Arial"/>
          <w:b/>
          <w:color w:val="000000" w:themeColor="text1"/>
        </w:rPr>
        <w:t>Mechanisms</w:t>
      </w:r>
      <w:r w:rsidR="00104A27">
        <w:rPr>
          <w:rFonts w:ascii="Arial" w:eastAsia="Times New Roman" w:hAnsi="Arial" w:cs="Arial"/>
          <w:b/>
          <w:color w:val="000000" w:themeColor="text1"/>
        </w:rPr>
        <w:t xml:space="preserve"> and Cellular Pathways Driving</w:t>
      </w:r>
      <w:r w:rsidR="00BC1C24">
        <w:rPr>
          <w:rFonts w:ascii="Arial" w:eastAsia="Times New Roman" w:hAnsi="Arial" w:cs="Arial"/>
          <w:b/>
          <w:color w:val="000000" w:themeColor="text1"/>
        </w:rPr>
        <w:t xml:space="preserve"> Viral-Induced </w:t>
      </w:r>
      <w:r w:rsidR="00104A27">
        <w:rPr>
          <w:rFonts w:ascii="Arial" w:eastAsia="Times New Roman" w:hAnsi="Arial" w:cs="Arial"/>
          <w:b/>
          <w:color w:val="000000" w:themeColor="text1"/>
        </w:rPr>
        <w:t>Toxicity in the Developing Nervous System</w:t>
      </w:r>
    </w:p>
    <w:p w14:paraId="162A55AC" w14:textId="1DC7F317" w:rsidR="00D90B0D" w:rsidRPr="0045246A" w:rsidRDefault="00472EDF" w:rsidP="00D90B0D">
      <w:pPr>
        <w:autoSpaceDE w:val="0"/>
        <w:autoSpaceDN w:val="0"/>
        <w:adjustRightInd w:val="0"/>
        <w:spacing w:after="0" w:line="240" w:lineRule="auto"/>
        <w:jc w:val="both"/>
        <w:rPr>
          <w:rFonts w:ascii="Arial" w:eastAsia="Times New Roman" w:hAnsi="Arial" w:cs="Arial"/>
          <w:color w:val="000000" w:themeColor="text1"/>
        </w:rPr>
      </w:pPr>
      <w:r w:rsidRPr="0045246A">
        <w:rPr>
          <w:rFonts w:ascii="Arial" w:eastAsia="Times New Roman" w:hAnsi="Arial" w:cs="Arial"/>
          <w:b/>
          <w:color w:val="000000" w:themeColor="text1"/>
        </w:rPr>
        <w:t>Description</w:t>
      </w:r>
      <w:r w:rsidR="00C51264" w:rsidRPr="0045246A">
        <w:rPr>
          <w:rFonts w:ascii="Arial" w:eastAsia="Times New Roman" w:hAnsi="Arial" w:cs="Arial"/>
          <w:b/>
          <w:color w:val="000000" w:themeColor="text1"/>
        </w:rPr>
        <w:br/>
      </w:r>
      <w:r w:rsidR="00C51264" w:rsidRPr="0045246A">
        <w:rPr>
          <w:rFonts w:ascii="Arial" w:eastAsia="Times New Roman" w:hAnsi="Arial" w:cs="Arial"/>
          <w:color w:val="000000" w:themeColor="text1"/>
        </w:rPr>
        <w:t>A position is open for a post</w:t>
      </w:r>
      <w:r w:rsidRPr="0045246A">
        <w:rPr>
          <w:rFonts w:ascii="Arial" w:eastAsia="Times New Roman" w:hAnsi="Arial" w:cs="Arial"/>
          <w:color w:val="000000" w:themeColor="text1"/>
        </w:rPr>
        <w:t xml:space="preserve">doctoral researcher with a strong background in </w:t>
      </w:r>
      <w:r w:rsidR="00751DDA">
        <w:rPr>
          <w:rFonts w:ascii="Arial" w:eastAsia="Times New Roman" w:hAnsi="Arial" w:cs="Arial"/>
          <w:color w:val="000000" w:themeColor="text1"/>
        </w:rPr>
        <w:t>molecular and cell biology</w:t>
      </w:r>
      <w:r w:rsidR="00063439" w:rsidRPr="0045246A">
        <w:rPr>
          <w:rFonts w:ascii="Arial" w:eastAsia="Times New Roman" w:hAnsi="Arial" w:cs="Arial"/>
          <w:color w:val="000000" w:themeColor="text1"/>
        </w:rPr>
        <w:t xml:space="preserve"> </w:t>
      </w:r>
      <w:r w:rsidR="00952C05" w:rsidRPr="0045246A">
        <w:rPr>
          <w:rFonts w:ascii="Arial" w:eastAsia="Times New Roman" w:hAnsi="Arial" w:cs="Arial"/>
          <w:color w:val="000000" w:themeColor="text1"/>
        </w:rPr>
        <w:t xml:space="preserve">to join the research </w:t>
      </w:r>
      <w:r w:rsidR="009C066B" w:rsidRPr="0045246A">
        <w:rPr>
          <w:rFonts w:ascii="Arial" w:eastAsia="Times New Roman" w:hAnsi="Arial" w:cs="Arial"/>
          <w:color w:val="000000" w:themeColor="text1"/>
        </w:rPr>
        <w:t>laborator</w:t>
      </w:r>
      <w:r w:rsidR="002F6801">
        <w:rPr>
          <w:rFonts w:ascii="Arial" w:eastAsia="Times New Roman" w:hAnsi="Arial" w:cs="Arial"/>
          <w:color w:val="000000" w:themeColor="text1"/>
        </w:rPr>
        <w:t>y</w:t>
      </w:r>
      <w:r w:rsidR="00952C05" w:rsidRPr="0045246A">
        <w:rPr>
          <w:rFonts w:ascii="Arial" w:eastAsia="Times New Roman" w:hAnsi="Arial" w:cs="Arial"/>
          <w:color w:val="000000" w:themeColor="text1"/>
        </w:rPr>
        <w:t xml:space="preserve"> of Dr</w:t>
      </w:r>
      <w:r w:rsidR="002F6801">
        <w:rPr>
          <w:rFonts w:ascii="Arial" w:eastAsia="Times New Roman" w:hAnsi="Arial" w:cs="Arial"/>
          <w:color w:val="000000" w:themeColor="text1"/>
        </w:rPr>
        <w:t xml:space="preserve">. </w:t>
      </w:r>
      <w:r w:rsidR="009C066B" w:rsidRPr="0045246A">
        <w:rPr>
          <w:rFonts w:ascii="Arial" w:eastAsia="Times New Roman" w:hAnsi="Arial" w:cs="Arial"/>
          <w:color w:val="000000" w:themeColor="text1"/>
        </w:rPr>
        <w:t xml:space="preserve">Matthew Shtrahman in the Department of </w:t>
      </w:r>
      <w:r w:rsidR="001E24DE" w:rsidRPr="0045246A">
        <w:rPr>
          <w:rFonts w:ascii="Arial" w:eastAsia="Times New Roman" w:hAnsi="Arial" w:cs="Arial"/>
          <w:color w:val="000000" w:themeColor="text1"/>
        </w:rPr>
        <w:t>Neurosciences</w:t>
      </w:r>
      <w:r w:rsidR="00C527D6" w:rsidRPr="0045246A">
        <w:rPr>
          <w:rFonts w:ascii="Arial" w:eastAsia="Times New Roman" w:hAnsi="Arial" w:cs="Arial"/>
          <w:color w:val="000000" w:themeColor="text1"/>
        </w:rPr>
        <w:t xml:space="preserve"> at the</w:t>
      </w:r>
      <w:r w:rsidR="001E24DE" w:rsidRPr="0045246A">
        <w:rPr>
          <w:rFonts w:ascii="Arial" w:eastAsia="Times New Roman" w:hAnsi="Arial" w:cs="Arial"/>
          <w:color w:val="000000" w:themeColor="text1"/>
        </w:rPr>
        <w:t xml:space="preserve"> University of California San Diego (UCSD)</w:t>
      </w:r>
      <w:r w:rsidRPr="0045246A">
        <w:rPr>
          <w:rFonts w:ascii="Arial" w:eastAsia="Times New Roman" w:hAnsi="Arial" w:cs="Arial"/>
          <w:color w:val="000000" w:themeColor="text1"/>
        </w:rPr>
        <w:t xml:space="preserve">. Applicants should hold (or soon receive) a Ph.D. in </w:t>
      </w:r>
      <w:r w:rsidR="00BD1D0E">
        <w:rPr>
          <w:rFonts w:ascii="Arial" w:eastAsia="Times New Roman" w:hAnsi="Arial" w:cs="Arial"/>
          <w:color w:val="000000" w:themeColor="text1"/>
        </w:rPr>
        <w:t xml:space="preserve">molecular or cell biology, virology, neuroscience, </w:t>
      </w:r>
      <w:r w:rsidRPr="0045246A">
        <w:rPr>
          <w:rFonts w:ascii="Arial" w:eastAsia="Times New Roman" w:hAnsi="Arial" w:cs="Arial"/>
          <w:color w:val="000000" w:themeColor="text1"/>
        </w:rPr>
        <w:t xml:space="preserve">or a related discipline. The research project will </w:t>
      </w:r>
      <w:r w:rsidR="00BD1D0E">
        <w:rPr>
          <w:rFonts w:ascii="Arial" w:hAnsi="Arial" w:cs="Arial"/>
          <w:color w:val="000000" w:themeColor="text1"/>
        </w:rPr>
        <w:t xml:space="preserve">investigate the molecular mechanisms and cellular pathways </w:t>
      </w:r>
      <w:r w:rsidR="005C59F9">
        <w:rPr>
          <w:rFonts w:ascii="Arial" w:hAnsi="Arial" w:cs="Arial"/>
          <w:color w:val="000000" w:themeColor="text1"/>
        </w:rPr>
        <w:t>driving</w:t>
      </w:r>
      <w:r w:rsidR="00BD1D0E">
        <w:rPr>
          <w:rFonts w:ascii="Arial" w:hAnsi="Arial" w:cs="Arial"/>
          <w:color w:val="000000" w:themeColor="text1"/>
        </w:rPr>
        <w:t xml:space="preserve"> adeno-associated virus (AAV)</w:t>
      </w:r>
      <w:r w:rsidR="00982991">
        <w:rPr>
          <w:rFonts w:ascii="Arial" w:hAnsi="Arial" w:cs="Arial"/>
          <w:color w:val="000000" w:themeColor="text1"/>
        </w:rPr>
        <w:t>, zika</w:t>
      </w:r>
      <w:r w:rsidR="007B514F">
        <w:rPr>
          <w:rFonts w:ascii="Arial" w:hAnsi="Arial" w:cs="Arial"/>
          <w:color w:val="000000" w:themeColor="text1"/>
        </w:rPr>
        <w:t xml:space="preserve"> virus</w:t>
      </w:r>
      <w:r w:rsidR="00982991">
        <w:rPr>
          <w:rFonts w:ascii="Arial" w:hAnsi="Arial" w:cs="Arial"/>
          <w:color w:val="000000" w:themeColor="text1"/>
        </w:rPr>
        <w:t>, and other viral</w:t>
      </w:r>
      <w:r w:rsidR="00BD1D0E">
        <w:rPr>
          <w:rFonts w:ascii="Arial" w:hAnsi="Arial" w:cs="Arial"/>
          <w:color w:val="000000" w:themeColor="text1"/>
        </w:rPr>
        <w:t xml:space="preserve"> toxicity in neural stem/progenitor cell</w:t>
      </w:r>
      <w:r w:rsidR="007B514F">
        <w:rPr>
          <w:rFonts w:ascii="Arial" w:hAnsi="Arial" w:cs="Arial"/>
          <w:color w:val="000000" w:themeColor="text1"/>
        </w:rPr>
        <w:t>s and the developing nervous system</w:t>
      </w:r>
      <w:r w:rsidR="009C066B" w:rsidRPr="0045246A">
        <w:rPr>
          <w:rFonts w:ascii="Arial" w:hAnsi="Arial" w:cs="Arial"/>
          <w:color w:val="000000" w:themeColor="text1"/>
        </w:rPr>
        <w:t xml:space="preserve">. </w:t>
      </w:r>
      <w:r w:rsidRPr="0045246A">
        <w:rPr>
          <w:rFonts w:ascii="Arial" w:eastAsia="Times New Roman" w:hAnsi="Arial" w:cs="Arial"/>
          <w:color w:val="000000" w:themeColor="text1"/>
        </w:rPr>
        <w:t xml:space="preserve">The position is available </w:t>
      </w:r>
      <w:r w:rsidR="002F6801">
        <w:rPr>
          <w:rFonts w:ascii="Arial" w:eastAsia="Times New Roman" w:hAnsi="Arial" w:cs="Arial"/>
          <w:color w:val="000000" w:themeColor="text1"/>
        </w:rPr>
        <w:t>November</w:t>
      </w:r>
      <w:r w:rsidR="00952C05" w:rsidRPr="00EC6D75">
        <w:rPr>
          <w:rFonts w:ascii="Arial" w:eastAsia="Times New Roman" w:hAnsi="Arial" w:cs="Arial"/>
          <w:color w:val="000000" w:themeColor="text1"/>
        </w:rPr>
        <w:t xml:space="preserve"> 1</w:t>
      </w:r>
      <w:r w:rsidR="001E24DE" w:rsidRPr="00EC6D75">
        <w:rPr>
          <w:rFonts w:ascii="Arial" w:eastAsia="Times New Roman" w:hAnsi="Arial" w:cs="Arial"/>
          <w:color w:val="000000" w:themeColor="text1"/>
        </w:rPr>
        <w:t>, 202</w:t>
      </w:r>
      <w:r w:rsidR="00BD1D0E">
        <w:rPr>
          <w:rFonts w:ascii="Arial" w:eastAsia="Times New Roman" w:hAnsi="Arial" w:cs="Arial"/>
          <w:color w:val="000000" w:themeColor="text1"/>
        </w:rPr>
        <w:t>2</w:t>
      </w:r>
      <w:r w:rsidR="009A26F0" w:rsidRPr="00EC6D75">
        <w:rPr>
          <w:rFonts w:ascii="Arial" w:eastAsia="Times New Roman" w:hAnsi="Arial" w:cs="Arial"/>
          <w:color w:val="000000" w:themeColor="text1"/>
        </w:rPr>
        <w:t>,</w:t>
      </w:r>
      <w:r w:rsidR="006A69ED" w:rsidRPr="0045246A">
        <w:rPr>
          <w:rFonts w:ascii="Arial" w:eastAsia="Times New Roman" w:hAnsi="Arial" w:cs="Arial"/>
          <w:color w:val="000000" w:themeColor="text1"/>
        </w:rPr>
        <w:t xml:space="preserve"> and </w:t>
      </w:r>
      <w:r w:rsidR="009C066B" w:rsidRPr="0045246A">
        <w:rPr>
          <w:rFonts w:ascii="Arial" w:eastAsia="Times New Roman" w:hAnsi="Arial" w:cs="Arial"/>
          <w:color w:val="000000" w:themeColor="text1"/>
        </w:rPr>
        <w:t xml:space="preserve">is </w:t>
      </w:r>
      <w:r w:rsidR="006A69ED" w:rsidRPr="0045246A">
        <w:rPr>
          <w:rFonts w:ascii="Arial" w:eastAsia="Times New Roman" w:hAnsi="Arial" w:cs="Arial"/>
          <w:color w:val="000000" w:themeColor="text1"/>
        </w:rPr>
        <w:t xml:space="preserve">located </w:t>
      </w:r>
      <w:r w:rsidR="00D90B0D" w:rsidRPr="0045246A">
        <w:rPr>
          <w:rFonts w:ascii="Arial" w:eastAsia="Times New Roman" w:hAnsi="Arial" w:cs="Arial"/>
          <w:color w:val="000000" w:themeColor="text1"/>
        </w:rPr>
        <w:t xml:space="preserve">at UCSD </w:t>
      </w:r>
      <w:r w:rsidR="006A69ED" w:rsidRPr="0045246A">
        <w:rPr>
          <w:rFonts w:ascii="Arial" w:eastAsia="Times New Roman" w:hAnsi="Arial" w:cs="Arial"/>
          <w:color w:val="000000" w:themeColor="text1"/>
        </w:rPr>
        <w:t>in La Jolla, California</w:t>
      </w:r>
      <w:r w:rsidR="00BD1D0E">
        <w:rPr>
          <w:rFonts w:ascii="Arial" w:eastAsia="Times New Roman" w:hAnsi="Arial" w:cs="Arial"/>
          <w:color w:val="000000" w:themeColor="text1"/>
        </w:rPr>
        <w:t>.</w:t>
      </w:r>
    </w:p>
    <w:p w14:paraId="3FEEAEBF" w14:textId="77777777" w:rsidR="00D90B0D" w:rsidRPr="0045246A" w:rsidRDefault="00D90B0D" w:rsidP="00D90B0D">
      <w:pPr>
        <w:pStyle w:val="NormalWeb"/>
        <w:spacing w:before="0" w:beforeAutospacing="0" w:after="0" w:afterAutospacing="0"/>
        <w:jc w:val="both"/>
        <w:rPr>
          <w:rFonts w:ascii="Arial" w:hAnsi="Arial" w:cs="Arial"/>
          <w:b/>
          <w:color w:val="000000" w:themeColor="text1"/>
          <w:sz w:val="22"/>
          <w:szCs w:val="22"/>
        </w:rPr>
      </w:pPr>
    </w:p>
    <w:p w14:paraId="040C8F47" w14:textId="71255304" w:rsidR="00043381" w:rsidRPr="0045246A" w:rsidRDefault="00882A4D" w:rsidP="00D90B0D">
      <w:pPr>
        <w:pStyle w:val="NormalWeb"/>
        <w:spacing w:before="0" w:beforeAutospacing="0" w:after="0" w:afterAutospacing="0"/>
        <w:jc w:val="both"/>
        <w:rPr>
          <w:rFonts w:ascii="Arial" w:hAnsi="Arial" w:cs="Arial"/>
          <w:b/>
          <w:color w:val="000000" w:themeColor="text1"/>
          <w:sz w:val="22"/>
          <w:szCs w:val="22"/>
        </w:rPr>
      </w:pPr>
      <w:r w:rsidRPr="0045246A">
        <w:rPr>
          <w:rFonts w:ascii="Arial" w:hAnsi="Arial" w:cs="Arial"/>
          <w:b/>
          <w:color w:val="000000" w:themeColor="text1"/>
          <w:sz w:val="22"/>
          <w:szCs w:val="22"/>
        </w:rPr>
        <w:t>Research Description</w:t>
      </w:r>
      <w:r w:rsidR="00952C05" w:rsidRPr="0045246A">
        <w:rPr>
          <w:rFonts w:ascii="Arial" w:hAnsi="Arial" w:cs="Arial"/>
          <w:b/>
          <w:color w:val="000000" w:themeColor="text1"/>
          <w:sz w:val="22"/>
          <w:szCs w:val="22"/>
        </w:rPr>
        <w:t xml:space="preserve"> </w:t>
      </w:r>
    </w:p>
    <w:p w14:paraId="0D2A1F9F" w14:textId="5BF6BC7D" w:rsidR="00A44EE8" w:rsidRPr="0045246A" w:rsidRDefault="007A5E5D" w:rsidP="00D90B0D">
      <w:pPr>
        <w:pStyle w:val="BodyText"/>
        <w:spacing w:before="56"/>
        <w:ind w:right="114"/>
        <w:jc w:val="both"/>
        <w:rPr>
          <w:color w:val="000000" w:themeColor="text1"/>
        </w:rPr>
      </w:pPr>
      <w:r w:rsidRPr="0045246A">
        <w:rPr>
          <w:color w:val="000000" w:themeColor="text1"/>
        </w:rPr>
        <w:t>Major goals and objectives:</w:t>
      </w:r>
      <w:r w:rsidR="004220C3" w:rsidRPr="0045246A">
        <w:rPr>
          <w:color w:val="000000" w:themeColor="text1"/>
        </w:rPr>
        <w:t xml:space="preserve"> </w:t>
      </w:r>
      <w:r w:rsidRPr="0045246A">
        <w:rPr>
          <w:color w:val="000000" w:themeColor="text1"/>
        </w:rPr>
        <w:t xml:space="preserve">to study </w:t>
      </w:r>
      <w:r w:rsidR="00210BB6" w:rsidRPr="0045246A">
        <w:rPr>
          <w:color w:val="000000" w:themeColor="text1"/>
        </w:rPr>
        <w:t xml:space="preserve">how </w:t>
      </w:r>
      <w:r w:rsidR="00982991">
        <w:rPr>
          <w:color w:val="000000" w:themeColor="text1"/>
        </w:rPr>
        <w:t>viral</w:t>
      </w:r>
      <w:r w:rsidR="005C59F9">
        <w:rPr>
          <w:color w:val="000000" w:themeColor="text1"/>
        </w:rPr>
        <w:t xml:space="preserve"> infection kills progeni</w:t>
      </w:r>
      <w:r w:rsidR="00945F27">
        <w:rPr>
          <w:color w:val="000000" w:themeColor="text1"/>
        </w:rPr>
        <w:t xml:space="preserve">tor cells in the developing and adult nervous system and </w:t>
      </w:r>
      <w:r w:rsidR="000637BF" w:rsidRPr="0045246A">
        <w:rPr>
          <w:color w:val="000000" w:themeColor="text1"/>
        </w:rPr>
        <w:t>i</w:t>
      </w:r>
      <w:r w:rsidR="00C527D6" w:rsidRPr="0045246A">
        <w:rPr>
          <w:color w:val="000000" w:themeColor="text1"/>
        </w:rPr>
        <w:t xml:space="preserve">dentify </w:t>
      </w:r>
      <w:r w:rsidR="00A44EE8" w:rsidRPr="0045246A">
        <w:rPr>
          <w:color w:val="000000" w:themeColor="text1"/>
        </w:rPr>
        <w:t xml:space="preserve">therapeutic targets </w:t>
      </w:r>
      <w:r w:rsidR="00DC270F" w:rsidRPr="0045246A">
        <w:rPr>
          <w:color w:val="000000" w:themeColor="text1"/>
        </w:rPr>
        <w:t xml:space="preserve">for attenuating or reversing </w:t>
      </w:r>
      <w:r w:rsidR="00945F27">
        <w:rPr>
          <w:color w:val="000000" w:themeColor="text1"/>
        </w:rPr>
        <w:t>this toxicity</w:t>
      </w:r>
      <w:r w:rsidR="00DC270F" w:rsidRPr="0045246A">
        <w:rPr>
          <w:color w:val="000000" w:themeColor="text1"/>
        </w:rPr>
        <w:t>.</w:t>
      </w:r>
      <w:r w:rsidR="00945F27">
        <w:rPr>
          <w:color w:val="000000" w:themeColor="text1"/>
        </w:rPr>
        <w:t xml:space="preserve"> In addition, a major goal of the project is to work with collaborators to engineer AAV and its components to </w:t>
      </w:r>
      <w:r w:rsidR="00982991">
        <w:rPr>
          <w:color w:val="000000" w:themeColor="text1"/>
        </w:rPr>
        <w:t>attenuate</w:t>
      </w:r>
      <w:r w:rsidR="00945F27">
        <w:rPr>
          <w:color w:val="000000" w:themeColor="text1"/>
        </w:rPr>
        <w:t xml:space="preserve"> viral toxicity.</w:t>
      </w:r>
    </w:p>
    <w:p w14:paraId="0B6A0795" w14:textId="53CA263F" w:rsidR="00043381" w:rsidRPr="0045246A" w:rsidRDefault="004220C3" w:rsidP="00D90B0D">
      <w:pPr>
        <w:pStyle w:val="BodyText"/>
        <w:spacing w:before="56"/>
        <w:ind w:right="114"/>
        <w:jc w:val="both"/>
        <w:rPr>
          <w:color w:val="000000" w:themeColor="text1"/>
        </w:rPr>
      </w:pPr>
      <w:r w:rsidRPr="0045246A">
        <w:rPr>
          <w:color w:val="000000" w:themeColor="text1"/>
        </w:rPr>
        <w:t xml:space="preserve"> </w:t>
      </w:r>
    </w:p>
    <w:p w14:paraId="304EDA29" w14:textId="169325E1" w:rsidR="00321443" w:rsidRDefault="004220C3" w:rsidP="00D90B0D">
      <w:pPr>
        <w:spacing w:after="0" w:line="240" w:lineRule="auto"/>
        <w:jc w:val="both"/>
        <w:rPr>
          <w:rFonts w:ascii="Arial" w:eastAsia="Times New Roman" w:hAnsi="Arial" w:cs="Arial"/>
          <w:b/>
          <w:color w:val="000000" w:themeColor="text1"/>
        </w:rPr>
      </w:pPr>
      <w:r w:rsidRPr="0045246A">
        <w:rPr>
          <w:rFonts w:ascii="Arial" w:eastAsia="Times New Roman" w:hAnsi="Arial" w:cs="Arial"/>
          <w:b/>
          <w:color w:val="000000" w:themeColor="text1"/>
        </w:rPr>
        <w:t xml:space="preserve">Research </w:t>
      </w:r>
      <w:r w:rsidR="00043381" w:rsidRPr="0045246A">
        <w:rPr>
          <w:rFonts w:ascii="Arial" w:eastAsia="Times New Roman" w:hAnsi="Arial" w:cs="Arial"/>
          <w:b/>
          <w:color w:val="000000" w:themeColor="text1"/>
        </w:rPr>
        <w:t>Activity</w:t>
      </w:r>
    </w:p>
    <w:p w14:paraId="2620DFBD" w14:textId="504D3DAA" w:rsidR="00945F27" w:rsidRPr="00945F27" w:rsidRDefault="00945F27"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xml:space="preserve">• </w:t>
      </w:r>
      <w:r>
        <w:rPr>
          <w:rFonts w:ascii="Arial" w:eastAsia="Times New Roman" w:hAnsi="Arial" w:cs="Arial"/>
          <w:color w:val="000000" w:themeColor="text1"/>
        </w:rPr>
        <w:t xml:space="preserve">Utilizing high throughput in vitro assays to </w:t>
      </w:r>
      <w:r w:rsidR="00982991">
        <w:rPr>
          <w:rFonts w:ascii="Arial" w:eastAsia="Times New Roman" w:hAnsi="Arial" w:cs="Arial"/>
          <w:color w:val="000000" w:themeColor="text1"/>
        </w:rPr>
        <w:t>quantify</w:t>
      </w:r>
      <w:r>
        <w:rPr>
          <w:rFonts w:ascii="Arial" w:eastAsia="Times New Roman" w:hAnsi="Arial" w:cs="Arial"/>
          <w:color w:val="000000" w:themeColor="text1"/>
        </w:rPr>
        <w:t xml:space="preserve"> cell proliferation and cell death</w:t>
      </w:r>
    </w:p>
    <w:p w14:paraId="44C10650" w14:textId="3D5FBFE6" w:rsidR="00A56766" w:rsidRPr="0045246A" w:rsidRDefault="00472EDF"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w:t>
      </w:r>
      <w:r w:rsidR="00D90B0D" w:rsidRPr="0045246A">
        <w:rPr>
          <w:rFonts w:ascii="Arial" w:eastAsia="Times New Roman" w:hAnsi="Arial" w:cs="Arial"/>
          <w:color w:val="000000" w:themeColor="text1"/>
        </w:rPr>
        <w:t xml:space="preserve"> </w:t>
      </w:r>
      <w:r w:rsidR="00982991">
        <w:rPr>
          <w:rFonts w:ascii="Arial" w:eastAsia="Times New Roman" w:hAnsi="Arial" w:cs="Arial"/>
          <w:color w:val="000000" w:themeColor="text1"/>
        </w:rPr>
        <w:t>Pharmacological experiments to identify and confirm molecular targets involved in viral toxicity</w:t>
      </w:r>
    </w:p>
    <w:p w14:paraId="0C18DECB" w14:textId="0F74A9E5" w:rsidR="00A56766" w:rsidRDefault="00D90B0D" w:rsidP="00013B8A">
      <w:pPr>
        <w:tabs>
          <w:tab w:val="left" w:pos="180"/>
        </w:tabs>
        <w:spacing w:after="0" w:line="240" w:lineRule="auto"/>
        <w:ind w:left="180" w:hanging="180"/>
        <w:jc w:val="both"/>
        <w:rPr>
          <w:rFonts w:ascii="Arial" w:eastAsia="Times New Roman" w:hAnsi="Arial" w:cs="Arial"/>
          <w:color w:val="000000" w:themeColor="text1"/>
        </w:rPr>
      </w:pPr>
      <w:r w:rsidRPr="0045246A">
        <w:rPr>
          <w:rFonts w:ascii="Arial" w:eastAsia="Times New Roman" w:hAnsi="Arial" w:cs="Arial"/>
        </w:rPr>
        <w:t>•</w:t>
      </w:r>
      <w:r w:rsidR="006A2365" w:rsidRPr="0045246A">
        <w:rPr>
          <w:rFonts w:ascii="Arial" w:eastAsia="Times New Roman" w:hAnsi="Arial" w:cs="Arial"/>
        </w:rPr>
        <w:t xml:space="preserve"> </w:t>
      </w:r>
      <w:r w:rsidR="00013B8A">
        <w:rPr>
          <w:rFonts w:ascii="Arial" w:eastAsia="Times New Roman" w:hAnsi="Arial" w:cs="Arial"/>
        </w:rPr>
        <w:t>I</w:t>
      </w:r>
      <w:r w:rsidR="00087F73" w:rsidRPr="0045246A">
        <w:rPr>
          <w:rFonts w:ascii="Arial" w:eastAsia="Times New Roman" w:hAnsi="Arial" w:cs="Arial"/>
          <w:color w:val="000000" w:themeColor="text1"/>
        </w:rPr>
        <w:t>mmunohistochemistry</w:t>
      </w:r>
      <w:r w:rsidR="00227F5F">
        <w:rPr>
          <w:rFonts w:ascii="Arial" w:eastAsia="Times New Roman" w:hAnsi="Arial" w:cs="Arial"/>
          <w:color w:val="000000" w:themeColor="text1"/>
        </w:rPr>
        <w:t xml:space="preserve">, </w:t>
      </w:r>
      <w:r w:rsidR="00A56766">
        <w:rPr>
          <w:rFonts w:ascii="Arial" w:eastAsia="Times New Roman" w:hAnsi="Arial" w:cs="Arial"/>
          <w:color w:val="000000" w:themeColor="text1"/>
        </w:rPr>
        <w:t>spatial transcriptomics</w:t>
      </w:r>
      <w:r w:rsidR="00227F5F">
        <w:rPr>
          <w:rFonts w:ascii="Arial" w:eastAsia="Times New Roman" w:hAnsi="Arial" w:cs="Arial"/>
          <w:color w:val="000000" w:themeColor="text1"/>
        </w:rPr>
        <w:t>, western analysis</w:t>
      </w:r>
      <w:r w:rsidR="00087F73" w:rsidRPr="0045246A">
        <w:rPr>
          <w:rFonts w:ascii="Arial" w:eastAsia="Times New Roman" w:hAnsi="Arial" w:cs="Arial"/>
          <w:color w:val="000000" w:themeColor="text1"/>
        </w:rPr>
        <w:t xml:space="preserve"> </w:t>
      </w:r>
      <w:r w:rsidR="0029624F" w:rsidRPr="0045246A">
        <w:rPr>
          <w:rFonts w:ascii="Arial" w:eastAsia="Times New Roman" w:hAnsi="Arial" w:cs="Arial"/>
          <w:color w:val="000000" w:themeColor="text1"/>
        </w:rPr>
        <w:t xml:space="preserve">of protein </w:t>
      </w:r>
      <w:r w:rsidR="00A56766">
        <w:rPr>
          <w:rFonts w:ascii="Arial" w:eastAsia="Times New Roman" w:hAnsi="Arial" w:cs="Arial"/>
          <w:color w:val="000000" w:themeColor="text1"/>
        </w:rPr>
        <w:t xml:space="preserve">and RNA </w:t>
      </w:r>
      <w:r w:rsidR="0029624F" w:rsidRPr="0045246A">
        <w:rPr>
          <w:rFonts w:ascii="Arial" w:eastAsia="Times New Roman" w:hAnsi="Arial" w:cs="Arial"/>
          <w:color w:val="000000" w:themeColor="text1"/>
        </w:rPr>
        <w:t>expression</w:t>
      </w:r>
    </w:p>
    <w:p w14:paraId="5DABBC25" w14:textId="0729DE2B" w:rsidR="00013B8A" w:rsidRDefault="00013B8A" w:rsidP="00A56766">
      <w:pPr>
        <w:tabs>
          <w:tab w:val="left" w:pos="180"/>
        </w:tabs>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xml:space="preserve">• </w:t>
      </w:r>
      <w:r>
        <w:rPr>
          <w:rFonts w:ascii="Arial" w:eastAsia="Times New Roman" w:hAnsi="Arial" w:cs="Arial"/>
          <w:color w:val="000000" w:themeColor="text1"/>
        </w:rPr>
        <w:t>Molecular techniques for characterizing viral activation of cellular and immune pathways</w:t>
      </w:r>
    </w:p>
    <w:p w14:paraId="6C3CD762" w14:textId="1C091564" w:rsidR="00013B8A" w:rsidRDefault="00013B8A" w:rsidP="00A56766">
      <w:pPr>
        <w:tabs>
          <w:tab w:val="left" w:pos="180"/>
        </w:tabs>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w:t>
      </w:r>
      <w:r w:rsidR="00982991">
        <w:rPr>
          <w:rFonts w:ascii="Arial" w:eastAsia="Times New Roman" w:hAnsi="Arial" w:cs="Arial"/>
          <w:color w:val="000000" w:themeColor="text1"/>
        </w:rPr>
        <w:t xml:space="preserve"> Recombinant protein and DNA techniques</w:t>
      </w:r>
    </w:p>
    <w:p w14:paraId="238663B0" w14:textId="667E1B69" w:rsidR="00227F5F" w:rsidRDefault="00227F5F" w:rsidP="00227F5F">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xml:space="preserve">• </w:t>
      </w:r>
      <w:r w:rsidR="00124667">
        <w:rPr>
          <w:rFonts w:ascii="Arial" w:eastAsia="Times New Roman" w:hAnsi="Arial" w:cs="Arial"/>
          <w:color w:val="000000" w:themeColor="text1"/>
        </w:rPr>
        <w:t>Fluorescence m</w:t>
      </w:r>
      <w:r>
        <w:rPr>
          <w:rFonts w:ascii="Arial" w:eastAsia="Times New Roman" w:hAnsi="Arial" w:cs="Arial"/>
          <w:color w:val="000000" w:themeColor="text1"/>
        </w:rPr>
        <w:t xml:space="preserve">icroscopy </w:t>
      </w:r>
      <w:r w:rsidR="00124667">
        <w:rPr>
          <w:rFonts w:ascii="Arial" w:eastAsia="Times New Roman" w:hAnsi="Arial" w:cs="Arial"/>
          <w:color w:val="000000" w:themeColor="text1"/>
        </w:rPr>
        <w:t xml:space="preserve">of immunostaining in </w:t>
      </w:r>
      <w:r>
        <w:rPr>
          <w:rFonts w:ascii="Arial" w:eastAsia="Times New Roman" w:hAnsi="Arial" w:cs="Arial"/>
          <w:color w:val="000000" w:themeColor="text1"/>
        </w:rPr>
        <w:t xml:space="preserve">cell culture and tissue </w:t>
      </w:r>
    </w:p>
    <w:p w14:paraId="773A36D7" w14:textId="3DEF3622" w:rsidR="00D90B0D" w:rsidRPr="0045246A" w:rsidRDefault="0029624F"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xml:space="preserve">• </w:t>
      </w:r>
      <w:r w:rsidR="00982991" w:rsidRPr="0045246A">
        <w:rPr>
          <w:rFonts w:ascii="Arial" w:eastAsia="Times New Roman" w:hAnsi="Arial" w:cs="Arial"/>
          <w:color w:val="000000" w:themeColor="text1"/>
        </w:rPr>
        <w:t xml:space="preserve">Work with </w:t>
      </w:r>
      <w:r w:rsidR="00982991">
        <w:rPr>
          <w:rFonts w:ascii="Arial" w:eastAsia="Times New Roman" w:hAnsi="Arial" w:cs="Arial"/>
          <w:color w:val="000000" w:themeColor="text1"/>
        </w:rPr>
        <w:t xml:space="preserve">wildtype and </w:t>
      </w:r>
      <w:r w:rsidR="00982991" w:rsidRPr="0045246A">
        <w:rPr>
          <w:rFonts w:ascii="Arial" w:eastAsia="Times New Roman" w:hAnsi="Arial" w:cs="Arial"/>
          <w:color w:val="000000" w:themeColor="text1"/>
        </w:rPr>
        <w:t>genetically engineered mice</w:t>
      </w:r>
    </w:p>
    <w:p w14:paraId="485167EB" w14:textId="77777777" w:rsidR="00D90B0D" w:rsidRPr="0045246A" w:rsidRDefault="00472EDF"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Prepare and write manuscripts for publicat</w:t>
      </w:r>
      <w:r w:rsidR="00493F0B" w:rsidRPr="0045246A">
        <w:rPr>
          <w:rFonts w:ascii="Arial" w:eastAsia="Times New Roman" w:hAnsi="Arial" w:cs="Arial"/>
          <w:color w:val="000000" w:themeColor="text1"/>
        </w:rPr>
        <w:t>ion</w:t>
      </w:r>
    </w:p>
    <w:p w14:paraId="128EFC50" w14:textId="0BC84AA2" w:rsidR="006A69ED" w:rsidRPr="0045246A" w:rsidRDefault="00952C05"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br/>
      </w:r>
      <w:r w:rsidRPr="0045246A">
        <w:rPr>
          <w:rFonts w:ascii="Arial" w:eastAsia="Times New Roman" w:hAnsi="Arial" w:cs="Arial"/>
          <w:b/>
          <w:color w:val="000000" w:themeColor="text1"/>
        </w:rPr>
        <w:t>Requirements</w:t>
      </w:r>
      <w:r w:rsidR="00472EDF" w:rsidRPr="0045246A">
        <w:rPr>
          <w:rFonts w:ascii="Arial" w:eastAsia="Times New Roman" w:hAnsi="Arial" w:cs="Arial"/>
          <w:b/>
          <w:color w:val="000000" w:themeColor="text1"/>
        </w:rPr>
        <w:br/>
      </w:r>
      <w:r w:rsidR="00472EDF" w:rsidRPr="0045246A">
        <w:rPr>
          <w:rFonts w:ascii="Arial" w:eastAsia="Times New Roman" w:hAnsi="Arial" w:cs="Arial"/>
          <w:color w:val="000000" w:themeColor="text1"/>
        </w:rPr>
        <w:t xml:space="preserve">Applicants should hold (or soon receive) a Ph.D. in </w:t>
      </w:r>
      <w:r w:rsidR="00982991">
        <w:rPr>
          <w:rFonts w:ascii="Arial" w:eastAsia="Times New Roman" w:hAnsi="Arial" w:cs="Arial"/>
          <w:color w:val="000000" w:themeColor="text1"/>
        </w:rPr>
        <w:t xml:space="preserve">molecular or cell biology, virology, neuroscience, </w:t>
      </w:r>
      <w:r w:rsidR="00982991" w:rsidRPr="0045246A">
        <w:rPr>
          <w:rFonts w:ascii="Arial" w:eastAsia="Times New Roman" w:hAnsi="Arial" w:cs="Arial"/>
          <w:color w:val="000000" w:themeColor="text1"/>
        </w:rPr>
        <w:t>or a related discipline</w:t>
      </w:r>
      <w:r w:rsidR="00472EDF" w:rsidRPr="0045246A">
        <w:rPr>
          <w:rFonts w:ascii="Arial" w:eastAsia="Times New Roman" w:hAnsi="Arial" w:cs="Arial"/>
          <w:color w:val="000000" w:themeColor="text1"/>
        </w:rPr>
        <w:t xml:space="preserve">. </w:t>
      </w:r>
      <w:r w:rsidR="007B514F">
        <w:rPr>
          <w:rFonts w:ascii="Arial" w:eastAsia="Times New Roman" w:hAnsi="Arial" w:cs="Arial"/>
          <w:color w:val="000000" w:themeColor="text1"/>
        </w:rPr>
        <w:t>Applicants should have e</w:t>
      </w:r>
      <w:r w:rsidR="00472EDF" w:rsidRPr="0045246A">
        <w:rPr>
          <w:rFonts w:ascii="Arial" w:eastAsia="Times New Roman" w:hAnsi="Arial" w:cs="Arial"/>
          <w:color w:val="000000" w:themeColor="text1"/>
        </w:rPr>
        <w:t>xperience with</w:t>
      </w:r>
      <w:r w:rsidR="00750F78">
        <w:rPr>
          <w:rFonts w:ascii="Arial" w:eastAsia="Times New Roman" w:hAnsi="Arial" w:cs="Arial"/>
          <w:color w:val="000000" w:themeColor="text1"/>
        </w:rPr>
        <w:t xml:space="preserve"> 1)</w:t>
      </w:r>
      <w:r w:rsidR="00472EDF" w:rsidRPr="0045246A">
        <w:rPr>
          <w:rFonts w:ascii="Arial" w:eastAsia="Times New Roman" w:hAnsi="Arial" w:cs="Arial"/>
          <w:color w:val="000000" w:themeColor="text1"/>
        </w:rPr>
        <w:t xml:space="preserve"> </w:t>
      </w:r>
      <w:r w:rsidR="00982991">
        <w:rPr>
          <w:rFonts w:ascii="Arial" w:eastAsia="Times New Roman" w:hAnsi="Arial" w:cs="Arial"/>
          <w:color w:val="000000" w:themeColor="text1"/>
        </w:rPr>
        <w:t>cell culture techniques</w:t>
      </w:r>
      <w:r w:rsidR="00750F78">
        <w:rPr>
          <w:rFonts w:ascii="Arial" w:eastAsia="Times New Roman" w:hAnsi="Arial" w:cs="Arial"/>
          <w:color w:val="000000" w:themeColor="text1"/>
        </w:rPr>
        <w:t xml:space="preserve">, </w:t>
      </w:r>
      <w:r w:rsidR="007B514F">
        <w:rPr>
          <w:rFonts w:ascii="Arial" w:eastAsia="Times New Roman" w:hAnsi="Arial" w:cs="Arial"/>
          <w:color w:val="000000" w:themeColor="text1"/>
        </w:rPr>
        <w:t>preferably</w:t>
      </w:r>
      <w:r w:rsidR="00227F5F">
        <w:rPr>
          <w:rFonts w:ascii="Arial" w:eastAsia="Times New Roman" w:hAnsi="Arial" w:cs="Arial"/>
          <w:color w:val="000000" w:themeColor="text1"/>
        </w:rPr>
        <w:t xml:space="preserve"> human embryonic stem (ES) or induced pluripotent (IPC) derived stem cell</w:t>
      </w:r>
      <w:r w:rsidR="007B514F">
        <w:rPr>
          <w:rFonts w:ascii="Arial" w:eastAsia="Times New Roman" w:hAnsi="Arial" w:cs="Arial"/>
          <w:color w:val="000000" w:themeColor="text1"/>
        </w:rPr>
        <w:t xml:space="preserve">s; 2) </w:t>
      </w:r>
      <w:r w:rsidR="00227F5F">
        <w:rPr>
          <w:rFonts w:ascii="Arial" w:eastAsia="Times New Roman" w:hAnsi="Arial" w:cs="Arial"/>
          <w:color w:val="000000" w:themeColor="text1"/>
        </w:rPr>
        <w:t>molecular techniques</w:t>
      </w:r>
      <w:r w:rsidR="00750F78">
        <w:rPr>
          <w:rFonts w:ascii="Arial" w:eastAsia="Times New Roman" w:hAnsi="Arial" w:cs="Arial"/>
          <w:color w:val="000000" w:themeColor="text1"/>
        </w:rPr>
        <w:t>,</w:t>
      </w:r>
      <w:r w:rsidR="00227F5F">
        <w:rPr>
          <w:rFonts w:ascii="Arial" w:eastAsia="Times New Roman" w:hAnsi="Arial" w:cs="Arial"/>
          <w:color w:val="000000" w:themeColor="text1"/>
        </w:rPr>
        <w:t xml:space="preserve"> preferably recombinant DNA techniques and recombinant protein production. </w:t>
      </w:r>
      <w:r w:rsidR="007B514F">
        <w:rPr>
          <w:rFonts w:ascii="Arial" w:eastAsia="Times New Roman" w:hAnsi="Arial" w:cs="Arial"/>
          <w:color w:val="000000" w:themeColor="text1"/>
        </w:rPr>
        <w:t>Applicants should also be c</w:t>
      </w:r>
      <w:r w:rsidR="00124667">
        <w:rPr>
          <w:rFonts w:ascii="Arial" w:eastAsia="Times New Roman" w:hAnsi="Arial" w:cs="Arial"/>
          <w:color w:val="000000" w:themeColor="text1"/>
        </w:rPr>
        <w:t xml:space="preserve">omfortable </w:t>
      </w:r>
      <w:r w:rsidR="007B514F">
        <w:rPr>
          <w:rFonts w:ascii="Arial" w:eastAsia="Times New Roman" w:hAnsi="Arial" w:cs="Arial"/>
          <w:color w:val="000000" w:themeColor="text1"/>
        </w:rPr>
        <w:t xml:space="preserve">working with animals </w:t>
      </w:r>
      <w:r w:rsidR="00124667">
        <w:rPr>
          <w:rFonts w:ascii="Arial" w:eastAsia="Times New Roman" w:hAnsi="Arial" w:cs="Arial"/>
          <w:color w:val="000000" w:themeColor="text1"/>
        </w:rPr>
        <w:t xml:space="preserve">and </w:t>
      </w:r>
      <w:r w:rsidR="007B514F">
        <w:rPr>
          <w:rFonts w:ascii="Arial" w:eastAsia="Times New Roman" w:hAnsi="Arial" w:cs="Arial"/>
          <w:color w:val="000000" w:themeColor="text1"/>
        </w:rPr>
        <w:t>willing</w:t>
      </w:r>
      <w:r w:rsidR="00124667">
        <w:rPr>
          <w:rFonts w:ascii="Arial" w:eastAsia="Times New Roman" w:hAnsi="Arial" w:cs="Arial"/>
          <w:color w:val="000000" w:themeColor="text1"/>
        </w:rPr>
        <w:t xml:space="preserve"> to learn to perform </w:t>
      </w:r>
      <w:r w:rsidR="00013B8A">
        <w:rPr>
          <w:rFonts w:ascii="Arial" w:eastAsia="Times New Roman" w:hAnsi="Arial" w:cs="Arial"/>
          <w:color w:val="000000" w:themeColor="text1"/>
        </w:rPr>
        <w:t xml:space="preserve">animal </w:t>
      </w:r>
      <w:r w:rsidR="00124667">
        <w:rPr>
          <w:rFonts w:ascii="Arial" w:eastAsia="Times New Roman" w:hAnsi="Arial" w:cs="Arial"/>
          <w:color w:val="000000" w:themeColor="text1"/>
        </w:rPr>
        <w:t xml:space="preserve">experiments </w:t>
      </w:r>
      <w:r w:rsidR="002347A3" w:rsidRPr="0045246A">
        <w:rPr>
          <w:rFonts w:ascii="Arial" w:eastAsia="Times New Roman" w:hAnsi="Arial" w:cs="Arial"/>
          <w:color w:val="000000" w:themeColor="text1"/>
        </w:rPr>
        <w:t>(</w:t>
      </w:r>
      <w:r w:rsidR="00013B8A">
        <w:rPr>
          <w:rFonts w:ascii="Arial" w:eastAsia="Times New Roman" w:hAnsi="Arial" w:cs="Arial"/>
          <w:color w:val="000000" w:themeColor="text1"/>
        </w:rPr>
        <w:t>surgery, immunohistochemistry, breeding</w:t>
      </w:r>
      <w:r w:rsidR="00730DB2" w:rsidRPr="0045246A">
        <w:rPr>
          <w:rFonts w:ascii="Arial" w:eastAsia="Times New Roman" w:hAnsi="Arial" w:cs="Arial"/>
          <w:color w:val="000000" w:themeColor="text1"/>
        </w:rPr>
        <w:t>)</w:t>
      </w:r>
      <w:r w:rsidR="00472EDF" w:rsidRPr="0045246A">
        <w:rPr>
          <w:rFonts w:ascii="Arial" w:eastAsia="Times New Roman" w:hAnsi="Arial" w:cs="Arial"/>
          <w:color w:val="000000" w:themeColor="text1"/>
        </w:rPr>
        <w:t xml:space="preserve">. Successful applicants should be highly </w:t>
      </w:r>
      <w:proofErr w:type="gramStart"/>
      <w:r w:rsidR="00472EDF" w:rsidRPr="0045246A">
        <w:rPr>
          <w:rFonts w:ascii="Arial" w:eastAsia="Times New Roman" w:hAnsi="Arial" w:cs="Arial"/>
          <w:color w:val="000000" w:themeColor="text1"/>
        </w:rPr>
        <w:t>self-motivated</w:t>
      </w:r>
      <w:proofErr w:type="gramEnd"/>
      <w:r w:rsidR="00472EDF" w:rsidRPr="0045246A">
        <w:rPr>
          <w:rFonts w:ascii="Arial" w:eastAsia="Times New Roman" w:hAnsi="Arial" w:cs="Arial"/>
          <w:color w:val="000000" w:themeColor="text1"/>
        </w:rPr>
        <w:t>, have o</w:t>
      </w:r>
      <w:r w:rsidRPr="0045246A">
        <w:rPr>
          <w:rFonts w:ascii="Arial" w:eastAsia="Times New Roman" w:hAnsi="Arial" w:cs="Arial"/>
          <w:color w:val="000000" w:themeColor="text1"/>
        </w:rPr>
        <w:t>utstanding experimental skills</w:t>
      </w:r>
      <w:r w:rsidR="00D75AF9" w:rsidRPr="0045246A">
        <w:rPr>
          <w:rFonts w:ascii="Arial" w:eastAsia="Times New Roman" w:hAnsi="Arial" w:cs="Arial"/>
          <w:color w:val="000000" w:themeColor="text1"/>
        </w:rPr>
        <w:t>,</w:t>
      </w:r>
      <w:r w:rsidRPr="0045246A">
        <w:rPr>
          <w:rFonts w:ascii="Arial" w:eastAsia="Times New Roman" w:hAnsi="Arial" w:cs="Arial"/>
          <w:color w:val="000000" w:themeColor="text1"/>
        </w:rPr>
        <w:t xml:space="preserve"> </w:t>
      </w:r>
      <w:r w:rsidR="00472EDF" w:rsidRPr="0045246A">
        <w:rPr>
          <w:rFonts w:ascii="Arial" w:eastAsia="Times New Roman" w:hAnsi="Arial" w:cs="Arial"/>
          <w:color w:val="000000" w:themeColor="text1"/>
        </w:rPr>
        <w:t>and be able to think independently but also work well in a</w:t>
      </w:r>
      <w:r w:rsidR="000637BF" w:rsidRPr="0045246A">
        <w:rPr>
          <w:rFonts w:ascii="Arial" w:eastAsia="Times New Roman" w:hAnsi="Arial" w:cs="Arial"/>
          <w:color w:val="000000" w:themeColor="text1"/>
        </w:rPr>
        <w:t xml:space="preserve"> collaborative</w:t>
      </w:r>
      <w:r w:rsidR="00472EDF" w:rsidRPr="0045246A">
        <w:rPr>
          <w:rFonts w:ascii="Arial" w:eastAsia="Times New Roman" w:hAnsi="Arial" w:cs="Arial"/>
          <w:color w:val="000000" w:themeColor="text1"/>
        </w:rPr>
        <w:t xml:space="preserve"> team</w:t>
      </w:r>
      <w:r w:rsidR="000637BF" w:rsidRPr="0045246A">
        <w:rPr>
          <w:rFonts w:ascii="Arial" w:eastAsia="Times New Roman" w:hAnsi="Arial" w:cs="Arial"/>
          <w:color w:val="000000" w:themeColor="text1"/>
        </w:rPr>
        <w:t xml:space="preserve"> environment</w:t>
      </w:r>
      <w:r w:rsidR="00472EDF" w:rsidRPr="0045246A">
        <w:rPr>
          <w:rFonts w:ascii="Arial" w:eastAsia="Times New Roman" w:hAnsi="Arial" w:cs="Arial"/>
          <w:color w:val="000000" w:themeColor="text1"/>
        </w:rPr>
        <w:t>.</w:t>
      </w:r>
      <w:r w:rsidR="007E0588" w:rsidRPr="0045246A">
        <w:rPr>
          <w:rFonts w:ascii="Arial" w:eastAsia="Times New Roman" w:hAnsi="Arial" w:cs="Arial"/>
          <w:color w:val="000000" w:themeColor="text1"/>
        </w:rPr>
        <w:t xml:space="preserve">  </w:t>
      </w:r>
      <w:r w:rsidR="000637BF" w:rsidRPr="0045246A">
        <w:rPr>
          <w:rFonts w:ascii="Arial" w:eastAsia="Times New Roman" w:hAnsi="Arial" w:cs="Arial"/>
          <w:color w:val="000000" w:themeColor="text1"/>
        </w:rPr>
        <w:t>At least o</w:t>
      </w:r>
      <w:r w:rsidR="007E0588" w:rsidRPr="0045246A">
        <w:rPr>
          <w:rFonts w:ascii="Arial" w:eastAsia="Times New Roman" w:hAnsi="Arial" w:cs="Arial"/>
          <w:color w:val="000000" w:themeColor="text1"/>
        </w:rPr>
        <w:t>ne first</w:t>
      </w:r>
      <w:r w:rsidR="000637BF" w:rsidRPr="0045246A">
        <w:rPr>
          <w:rFonts w:ascii="Arial" w:eastAsia="Times New Roman" w:hAnsi="Arial" w:cs="Arial"/>
          <w:color w:val="000000" w:themeColor="text1"/>
        </w:rPr>
        <w:t>-</w:t>
      </w:r>
      <w:r w:rsidR="007E0588" w:rsidRPr="0045246A">
        <w:rPr>
          <w:rFonts w:ascii="Arial" w:eastAsia="Times New Roman" w:hAnsi="Arial" w:cs="Arial"/>
          <w:color w:val="000000" w:themeColor="text1"/>
        </w:rPr>
        <w:t>author</w:t>
      </w:r>
      <w:r w:rsidR="000637BF" w:rsidRPr="0045246A">
        <w:rPr>
          <w:rFonts w:ascii="Arial" w:eastAsia="Times New Roman" w:hAnsi="Arial" w:cs="Arial"/>
          <w:color w:val="000000" w:themeColor="text1"/>
        </w:rPr>
        <w:t>ed</w:t>
      </w:r>
      <w:r w:rsidR="007E0588" w:rsidRPr="0045246A">
        <w:rPr>
          <w:rFonts w:ascii="Arial" w:eastAsia="Times New Roman" w:hAnsi="Arial" w:cs="Arial"/>
          <w:color w:val="000000" w:themeColor="text1"/>
        </w:rPr>
        <w:t xml:space="preserve"> publication from previous research work </w:t>
      </w:r>
      <w:proofErr w:type="gramStart"/>
      <w:r w:rsidR="007E0588" w:rsidRPr="0045246A">
        <w:rPr>
          <w:rFonts w:ascii="Arial" w:eastAsia="Times New Roman" w:hAnsi="Arial" w:cs="Arial"/>
          <w:color w:val="000000" w:themeColor="text1"/>
        </w:rPr>
        <w:t>is required</w:t>
      </w:r>
      <w:proofErr w:type="gramEnd"/>
      <w:r w:rsidR="007E0588" w:rsidRPr="0045246A">
        <w:rPr>
          <w:rFonts w:ascii="Arial" w:eastAsia="Times New Roman" w:hAnsi="Arial" w:cs="Arial"/>
          <w:color w:val="000000" w:themeColor="text1"/>
        </w:rPr>
        <w:t xml:space="preserve"> to be eligible.</w:t>
      </w:r>
    </w:p>
    <w:p w14:paraId="50E8B8AB" w14:textId="77777777" w:rsidR="000637BF" w:rsidRPr="0045246A" w:rsidRDefault="000637BF" w:rsidP="00D90B0D">
      <w:pPr>
        <w:spacing w:after="0" w:line="240" w:lineRule="auto"/>
        <w:jc w:val="both"/>
        <w:rPr>
          <w:rFonts w:ascii="Arial" w:eastAsia="Times New Roman" w:hAnsi="Arial" w:cs="Arial"/>
          <w:color w:val="000000" w:themeColor="text1"/>
        </w:rPr>
      </w:pPr>
    </w:p>
    <w:p w14:paraId="680F6A9C" w14:textId="3818F1AC" w:rsidR="006A69ED" w:rsidRPr="0045246A" w:rsidRDefault="006A69ED" w:rsidP="00D90B0D">
      <w:pPr>
        <w:spacing w:after="0" w:line="240" w:lineRule="auto"/>
        <w:jc w:val="both"/>
        <w:rPr>
          <w:rFonts w:ascii="Arial" w:eastAsia="Times New Roman" w:hAnsi="Arial" w:cs="Arial"/>
          <w:b/>
          <w:color w:val="000000" w:themeColor="text1"/>
        </w:rPr>
      </w:pPr>
      <w:r w:rsidRPr="0045246A">
        <w:rPr>
          <w:rFonts w:ascii="Arial" w:eastAsia="Times New Roman" w:hAnsi="Arial" w:cs="Arial"/>
          <w:b/>
          <w:color w:val="000000" w:themeColor="text1"/>
        </w:rPr>
        <w:t>Document</w:t>
      </w:r>
      <w:r w:rsidR="00493F0B" w:rsidRPr="0045246A">
        <w:rPr>
          <w:rFonts w:ascii="Arial" w:eastAsia="Times New Roman" w:hAnsi="Arial" w:cs="Arial"/>
          <w:b/>
          <w:color w:val="000000" w:themeColor="text1"/>
        </w:rPr>
        <w:t xml:space="preserve"> Requirements</w:t>
      </w:r>
    </w:p>
    <w:p w14:paraId="13ED8599" w14:textId="61F6B350" w:rsidR="006A69ED" w:rsidRPr="0045246A" w:rsidRDefault="006A69ED"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w:t>
      </w:r>
      <w:r w:rsidR="00D75AF9" w:rsidRPr="0045246A">
        <w:rPr>
          <w:rFonts w:ascii="Arial" w:eastAsia="Times New Roman" w:hAnsi="Arial" w:cs="Arial"/>
          <w:color w:val="000000" w:themeColor="text1"/>
        </w:rPr>
        <w:t xml:space="preserve"> </w:t>
      </w:r>
      <w:proofErr w:type="gramStart"/>
      <w:r w:rsidR="00D75AF9" w:rsidRPr="0045246A">
        <w:rPr>
          <w:rFonts w:ascii="Arial" w:eastAsia="Times New Roman" w:hAnsi="Arial" w:cs="Arial"/>
          <w:color w:val="000000" w:themeColor="text1"/>
        </w:rPr>
        <w:t>C</w:t>
      </w:r>
      <w:r w:rsidRPr="0045246A">
        <w:rPr>
          <w:rFonts w:ascii="Arial" w:eastAsia="Times New Roman" w:hAnsi="Arial" w:cs="Arial"/>
          <w:color w:val="000000" w:themeColor="text1"/>
        </w:rPr>
        <w:t>urriculum Vitae</w:t>
      </w:r>
      <w:proofErr w:type="gramEnd"/>
      <w:r w:rsidRPr="0045246A">
        <w:rPr>
          <w:rFonts w:ascii="Arial" w:eastAsia="Times New Roman" w:hAnsi="Arial" w:cs="Arial"/>
          <w:color w:val="000000" w:themeColor="text1"/>
        </w:rPr>
        <w:t xml:space="preserve"> </w:t>
      </w:r>
      <w:r w:rsidR="00304E3F">
        <w:rPr>
          <w:rFonts w:ascii="Arial" w:eastAsia="Times New Roman" w:hAnsi="Arial" w:cs="Arial"/>
          <w:color w:val="000000" w:themeColor="text1"/>
        </w:rPr>
        <w:t xml:space="preserve">- </w:t>
      </w:r>
      <w:r w:rsidR="00304E3F" w:rsidRPr="00304E3F">
        <w:rPr>
          <w:rFonts w:ascii="Arial" w:eastAsia="Times New Roman" w:hAnsi="Arial" w:cs="Arial"/>
          <w:color w:val="000000" w:themeColor="text1"/>
        </w:rPr>
        <w:t>Your most recently updated C.V.</w:t>
      </w:r>
    </w:p>
    <w:p w14:paraId="561DF680" w14:textId="73376372" w:rsidR="006A69ED" w:rsidRPr="0045246A" w:rsidRDefault="006A69ED"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Cover Letter</w:t>
      </w:r>
    </w:p>
    <w:p w14:paraId="500140EC" w14:textId="395B5C2D" w:rsidR="00493F0B" w:rsidRPr="0045246A" w:rsidRDefault="006A69ED"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2</w:t>
      </w:r>
      <w:r w:rsidR="000637BF" w:rsidRPr="0045246A">
        <w:rPr>
          <w:rFonts w:ascii="Arial" w:eastAsia="Times New Roman" w:hAnsi="Arial" w:cs="Arial"/>
          <w:color w:val="000000" w:themeColor="text1"/>
        </w:rPr>
        <w:t>-to-</w:t>
      </w:r>
      <w:r w:rsidRPr="0045246A">
        <w:rPr>
          <w:rFonts w:ascii="Arial" w:eastAsia="Times New Roman" w:hAnsi="Arial" w:cs="Arial"/>
          <w:color w:val="000000" w:themeColor="text1"/>
        </w:rPr>
        <w:t>4 reference</w:t>
      </w:r>
      <w:r w:rsidR="00EC6D75">
        <w:rPr>
          <w:rFonts w:ascii="Arial" w:eastAsia="Times New Roman" w:hAnsi="Arial" w:cs="Arial"/>
          <w:color w:val="000000" w:themeColor="text1"/>
        </w:rPr>
        <w:t>s (c</w:t>
      </w:r>
      <w:r w:rsidR="00EC6D75" w:rsidRPr="00EC6D75">
        <w:rPr>
          <w:rFonts w:ascii="Arial" w:eastAsia="Times New Roman" w:hAnsi="Arial" w:cs="Arial"/>
          <w:color w:val="000000" w:themeColor="text1"/>
        </w:rPr>
        <w:t>ontact information only</w:t>
      </w:r>
      <w:r w:rsidR="00EC6D75">
        <w:rPr>
          <w:rFonts w:ascii="Arial" w:eastAsia="Times New Roman" w:hAnsi="Arial" w:cs="Arial"/>
          <w:color w:val="000000" w:themeColor="text1"/>
        </w:rPr>
        <w:t>)</w:t>
      </w:r>
    </w:p>
    <w:p w14:paraId="7004612A" w14:textId="4B215837" w:rsidR="00D90B0D" w:rsidRPr="0045246A" w:rsidRDefault="00493F0B"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First author publication</w:t>
      </w:r>
    </w:p>
    <w:p w14:paraId="59420780" w14:textId="24D2D432" w:rsidR="00433A21" w:rsidRPr="0045246A" w:rsidRDefault="00433A21" w:rsidP="00D90B0D">
      <w:pPr>
        <w:spacing w:after="0" w:line="240" w:lineRule="auto"/>
        <w:jc w:val="both"/>
        <w:rPr>
          <w:rFonts w:ascii="Arial" w:eastAsia="Times New Roman" w:hAnsi="Arial" w:cs="Arial"/>
          <w:color w:val="000000" w:themeColor="text1"/>
        </w:rPr>
      </w:pPr>
    </w:p>
    <w:p w14:paraId="5A531F94" w14:textId="58C9AC06" w:rsidR="00D90B0D" w:rsidRPr="0045246A" w:rsidRDefault="00433A21" w:rsidP="00D90B0D">
      <w:pPr>
        <w:spacing w:after="0" w:line="240" w:lineRule="auto"/>
        <w:jc w:val="both"/>
        <w:rPr>
          <w:rFonts w:ascii="Arial" w:eastAsia="Times New Roman" w:hAnsi="Arial" w:cs="Arial"/>
          <w:b/>
          <w:bCs/>
          <w:color w:val="000000" w:themeColor="text1"/>
        </w:rPr>
      </w:pPr>
      <w:r w:rsidRPr="0045246A">
        <w:rPr>
          <w:rFonts w:ascii="Arial" w:eastAsia="Times New Roman" w:hAnsi="Arial" w:cs="Arial"/>
          <w:b/>
          <w:bCs/>
          <w:color w:val="000000" w:themeColor="text1"/>
        </w:rPr>
        <w:t>About</w:t>
      </w:r>
    </w:p>
    <w:p w14:paraId="6C479EEF" w14:textId="6AFCEE4B" w:rsidR="00D51493" w:rsidRPr="0045246A" w:rsidRDefault="00D51493" w:rsidP="00D90B0D">
      <w:pPr>
        <w:spacing w:after="0" w:line="240" w:lineRule="auto"/>
        <w:jc w:val="both"/>
        <w:rPr>
          <w:rFonts w:ascii="Arial" w:eastAsia="Times New Roman" w:hAnsi="Arial" w:cs="Arial"/>
          <w:color w:val="000000" w:themeColor="text1"/>
        </w:rPr>
      </w:pPr>
      <w:r w:rsidRPr="0045246A">
        <w:rPr>
          <w:rFonts w:ascii="Arial" w:eastAsia="Times New Roman" w:hAnsi="Arial" w:cs="Arial"/>
          <w:color w:val="000000" w:themeColor="text1"/>
        </w:rPr>
        <w:t xml:space="preserve">Dr. Shtrahman is </w:t>
      </w:r>
      <w:r w:rsidR="00A50E31" w:rsidRPr="0045246A">
        <w:rPr>
          <w:rFonts w:ascii="Arial" w:eastAsia="Times New Roman" w:hAnsi="Arial" w:cs="Arial"/>
          <w:color w:val="000000" w:themeColor="text1"/>
        </w:rPr>
        <w:t xml:space="preserve">a </w:t>
      </w:r>
      <w:r w:rsidRPr="0045246A">
        <w:rPr>
          <w:rFonts w:ascii="Arial" w:eastAsia="Times New Roman" w:hAnsi="Arial" w:cs="Arial"/>
          <w:color w:val="000000" w:themeColor="text1"/>
        </w:rPr>
        <w:t xml:space="preserve">board-certified neurologist </w:t>
      </w:r>
      <w:r w:rsidR="001D2660" w:rsidRPr="0045246A">
        <w:rPr>
          <w:rFonts w:ascii="Arial" w:eastAsia="Times New Roman" w:hAnsi="Arial" w:cs="Arial"/>
          <w:color w:val="000000" w:themeColor="text1"/>
        </w:rPr>
        <w:t xml:space="preserve">with graduate training in physics </w:t>
      </w:r>
      <w:r w:rsidRPr="0045246A">
        <w:rPr>
          <w:rFonts w:ascii="Arial" w:eastAsia="Times New Roman" w:hAnsi="Arial" w:cs="Arial"/>
          <w:color w:val="000000" w:themeColor="text1"/>
        </w:rPr>
        <w:t>and Assistant Professor in the Department of Neurosciences at UCSD.</w:t>
      </w:r>
      <w:r w:rsidR="001D2660" w:rsidRPr="0045246A">
        <w:rPr>
          <w:rFonts w:ascii="Arial" w:eastAsia="Times New Roman" w:hAnsi="Arial" w:cs="Arial"/>
          <w:color w:val="000000" w:themeColor="text1"/>
        </w:rPr>
        <w:t xml:space="preserve"> Dr. Shtrahman’s lab </w:t>
      </w:r>
      <w:r w:rsidR="00C068CC">
        <w:rPr>
          <w:rFonts w:ascii="Arial" w:eastAsia="Times New Roman" w:hAnsi="Arial" w:cs="Arial"/>
          <w:color w:val="000000" w:themeColor="text1"/>
        </w:rPr>
        <w:t xml:space="preserve">is located at the Sanford Consortium for Regenerative Medicine on the UCSD campus. </w:t>
      </w:r>
      <w:r w:rsidR="00370665">
        <w:rPr>
          <w:rFonts w:ascii="Arial" w:eastAsia="Times New Roman" w:hAnsi="Arial" w:cs="Arial"/>
          <w:color w:val="000000" w:themeColor="text1"/>
        </w:rPr>
        <w:t xml:space="preserve">The Shtrahman </w:t>
      </w:r>
      <w:r w:rsidR="00C068CC">
        <w:rPr>
          <w:rFonts w:ascii="Arial" w:eastAsia="Times New Roman" w:hAnsi="Arial" w:cs="Arial"/>
          <w:color w:val="000000" w:themeColor="text1"/>
        </w:rPr>
        <w:t xml:space="preserve">lab </w:t>
      </w:r>
      <w:r w:rsidR="001D2660" w:rsidRPr="0045246A">
        <w:rPr>
          <w:rFonts w:ascii="Arial" w:eastAsia="Times New Roman" w:hAnsi="Arial" w:cs="Arial"/>
          <w:color w:val="000000" w:themeColor="text1"/>
        </w:rPr>
        <w:t>develops and utilizes optical techniques to probe the function of hippocampal and neocortical circuits within the brain.</w:t>
      </w:r>
      <w:r w:rsidR="00370665">
        <w:rPr>
          <w:rFonts w:ascii="Arial" w:eastAsia="Times New Roman" w:hAnsi="Arial" w:cs="Arial"/>
          <w:color w:val="000000" w:themeColor="text1"/>
        </w:rPr>
        <w:t xml:space="preserve"> Their</w:t>
      </w:r>
      <w:r w:rsidRPr="0045246A">
        <w:rPr>
          <w:rFonts w:ascii="Arial" w:eastAsia="Times New Roman" w:hAnsi="Arial" w:cs="Arial"/>
          <w:color w:val="000000" w:themeColor="text1"/>
        </w:rPr>
        <w:t xml:space="preserve"> research focuses on how developing neurons in the adult dentate gyrus encode memories in the brain and become altered in diseases of the nervous system. </w:t>
      </w:r>
      <w:r w:rsidR="00C068CC">
        <w:rPr>
          <w:rFonts w:ascii="Arial" w:eastAsia="Times New Roman" w:hAnsi="Arial" w:cs="Arial"/>
          <w:color w:val="000000" w:themeColor="text1"/>
        </w:rPr>
        <w:t xml:space="preserve">Recently work in </w:t>
      </w:r>
      <w:r w:rsidR="00B75C2E">
        <w:rPr>
          <w:rFonts w:ascii="Arial" w:eastAsia="Times New Roman" w:hAnsi="Arial" w:cs="Arial"/>
          <w:color w:val="000000" w:themeColor="text1"/>
        </w:rPr>
        <w:t>the Shtrahman laboratory has shown that recombinant adeno-associated virus (AAV) attenuates adult neurogenesis in the murine dentate gyrus, which alters activity in this important brain region.</w:t>
      </w:r>
    </w:p>
    <w:p w14:paraId="0548AC9D" w14:textId="5012B204" w:rsidR="007B2662" w:rsidRPr="0045246A" w:rsidRDefault="007B2662" w:rsidP="00D90B0D">
      <w:pPr>
        <w:spacing w:after="0" w:line="240" w:lineRule="auto"/>
        <w:jc w:val="both"/>
        <w:rPr>
          <w:rFonts w:ascii="Arial" w:eastAsia="Times New Roman" w:hAnsi="Arial" w:cs="Arial"/>
          <w:color w:val="000000" w:themeColor="text1"/>
        </w:rPr>
      </w:pPr>
    </w:p>
    <w:p w14:paraId="78441905" w14:textId="77777777" w:rsidR="007B2662" w:rsidRPr="0045246A" w:rsidRDefault="007B2662" w:rsidP="00D90B0D">
      <w:pPr>
        <w:spacing w:after="0" w:line="240" w:lineRule="auto"/>
        <w:jc w:val="both"/>
        <w:rPr>
          <w:rFonts w:ascii="Arial" w:eastAsia="Times New Roman" w:hAnsi="Arial" w:cs="Arial"/>
          <w:color w:val="000000" w:themeColor="text1"/>
        </w:rPr>
      </w:pPr>
    </w:p>
    <w:p w14:paraId="7982D334" w14:textId="74262599" w:rsidR="0045246A" w:rsidRPr="007B2662" w:rsidRDefault="0045246A" w:rsidP="0045246A">
      <w:pPr>
        <w:spacing w:after="0" w:line="240" w:lineRule="auto"/>
        <w:jc w:val="both"/>
        <w:rPr>
          <w:rFonts w:ascii="Arial" w:eastAsia="Times New Roman" w:hAnsi="Arial" w:cs="Arial"/>
          <w:color w:val="000000" w:themeColor="text1"/>
        </w:rPr>
      </w:pPr>
      <w:r w:rsidRPr="007B2662">
        <w:rPr>
          <w:rFonts w:ascii="Arial" w:eastAsia="Times New Roman" w:hAnsi="Arial" w:cs="Arial"/>
          <w:color w:val="000000" w:themeColor="text1"/>
        </w:rPr>
        <w:t xml:space="preserve">Through its location and its distinguished reputation, </w:t>
      </w:r>
      <w:r w:rsidRPr="0045246A">
        <w:rPr>
          <w:rFonts w:ascii="Arial" w:eastAsia="Times New Roman" w:hAnsi="Arial" w:cs="Arial"/>
          <w:color w:val="000000" w:themeColor="text1"/>
        </w:rPr>
        <w:t>UCSD</w:t>
      </w:r>
      <w:r w:rsidRPr="007B2662">
        <w:rPr>
          <w:rFonts w:ascii="Arial" w:eastAsia="Times New Roman" w:hAnsi="Arial" w:cs="Arial"/>
          <w:color w:val="000000" w:themeColor="text1"/>
        </w:rPr>
        <w:t xml:space="preserve"> serves as the conduit for </w:t>
      </w:r>
      <w:r w:rsidRPr="0045246A">
        <w:rPr>
          <w:rFonts w:ascii="Arial" w:eastAsia="Times New Roman" w:hAnsi="Arial" w:cs="Arial"/>
          <w:color w:val="000000" w:themeColor="text1"/>
        </w:rPr>
        <w:t xml:space="preserve">scientific </w:t>
      </w:r>
      <w:r w:rsidRPr="007B2662">
        <w:rPr>
          <w:rFonts w:ascii="Arial" w:eastAsia="Times New Roman" w:hAnsi="Arial" w:cs="Arial"/>
          <w:color w:val="000000" w:themeColor="text1"/>
        </w:rPr>
        <w:t>dialogue throughout the region and has formed key partnerships with the </w:t>
      </w:r>
      <w:hyperlink r:id="rId5" w:tgtFrame="_blank" w:history="1">
        <w:r w:rsidRPr="007B2662">
          <w:rPr>
            <w:rStyle w:val="Hyperlink"/>
            <w:rFonts w:ascii="Arial" w:eastAsia="Times New Roman" w:hAnsi="Arial" w:cs="Arial"/>
            <w:b/>
            <w:bCs/>
          </w:rPr>
          <w:t>Salk Institute</w:t>
        </w:r>
      </w:hyperlink>
      <w:r w:rsidRPr="007B2662">
        <w:rPr>
          <w:rFonts w:ascii="Arial" w:eastAsia="Times New Roman" w:hAnsi="Arial" w:cs="Arial"/>
          <w:color w:val="000000" w:themeColor="text1"/>
        </w:rPr>
        <w:t>, the </w:t>
      </w:r>
      <w:hyperlink r:id="rId6" w:tgtFrame="_blank" w:history="1">
        <w:r w:rsidRPr="007B2662">
          <w:rPr>
            <w:rStyle w:val="Hyperlink"/>
            <w:rFonts w:ascii="Arial" w:eastAsia="Times New Roman" w:hAnsi="Arial" w:cs="Arial"/>
            <w:b/>
            <w:bCs/>
          </w:rPr>
          <w:t>Scripps Research Institute</w:t>
        </w:r>
      </w:hyperlink>
      <w:r w:rsidR="00C068CC">
        <w:rPr>
          <w:rFonts w:ascii="Arial" w:eastAsia="Times New Roman" w:hAnsi="Arial" w:cs="Arial"/>
          <w:color w:val="000000" w:themeColor="text1"/>
        </w:rPr>
        <w:t xml:space="preserve">, </w:t>
      </w:r>
      <w:hyperlink r:id="rId7" w:history="1">
        <w:r w:rsidR="00C068CC" w:rsidRPr="00B75C2E">
          <w:rPr>
            <w:rStyle w:val="Hyperlink"/>
            <w:rFonts w:ascii="Arial" w:eastAsia="Times New Roman" w:hAnsi="Arial" w:cs="Arial"/>
            <w:b/>
            <w:bCs/>
          </w:rPr>
          <w:t xml:space="preserve">La Jolla </w:t>
        </w:r>
        <w:r w:rsidR="00B75C2E" w:rsidRPr="00B75C2E">
          <w:rPr>
            <w:rStyle w:val="Hyperlink"/>
            <w:rFonts w:ascii="Arial" w:eastAsia="Times New Roman" w:hAnsi="Arial" w:cs="Arial"/>
            <w:b/>
            <w:bCs/>
          </w:rPr>
          <w:t xml:space="preserve">Institute for </w:t>
        </w:r>
        <w:r w:rsidR="00C068CC" w:rsidRPr="00B75C2E">
          <w:rPr>
            <w:rStyle w:val="Hyperlink"/>
            <w:rFonts w:ascii="Arial" w:eastAsia="Times New Roman" w:hAnsi="Arial" w:cs="Arial"/>
            <w:b/>
            <w:bCs/>
          </w:rPr>
          <w:t>Immunology</w:t>
        </w:r>
      </w:hyperlink>
      <w:r w:rsidR="00C068CC">
        <w:rPr>
          <w:rFonts w:ascii="Arial" w:eastAsia="Times New Roman" w:hAnsi="Arial" w:cs="Arial"/>
          <w:color w:val="000000" w:themeColor="text1"/>
        </w:rPr>
        <w:t>, and</w:t>
      </w:r>
      <w:r w:rsidRPr="007B2662">
        <w:rPr>
          <w:rFonts w:ascii="Arial" w:eastAsia="Times New Roman" w:hAnsi="Arial" w:cs="Arial"/>
          <w:color w:val="000000" w:themeColor="text1"/>
        </w:rPr>
        <w:t xml:space="preserve"> the </w:t>
      </w:r>
      <w:hyperlink r:id="rId8" w:tgtFrame="_blank" w:history="1">
        <w:r w:rsidRPr="007B2662">
          <w:rPr>
            <w:rStyle w:val="Hyperlink"/>
            <w:rFonts w:ascii="Arial" w:eastAsia="Times New Roman" w:hAnsi="Arial" w:cs="Arial"/>
            <w:b/>
            <w:bCs/>
          </w:rPr>
          <w:t>Sanford/Burnham Institute</w:t>
        </w:r>
      </w:hyperlink>
      <w:r w:rsidR="00C068CC">
        <w:rPr>
          <w:rFonts w:ascii="Arial" w:eastAsia="Times New Roman" w:hAnsi="Arial" w:cs="Arial"/>
          <w:color w:val="000000" w:themeColor="text1"/>
        </w:rPr>
        <w:t xml:space="preserve">, which are all located within walking distance </w:t>
      </w:r>
      <w:r w:rsidR="00B75C2E">
        <w:rPr>
          <w:rFonts w:ascii="Arial" w:eastAsia="Times New Roman" w:hAnsi="Arial" w:cs="Arial"/>
          <w:color w:val="000000" w:themeColor="text1"/>
        </w:rPr>
        <w:t xml:space="preserve">or short bike ride from </w:t>
      </w:r>
      <w:r w:rsidR="00C068CC">
        <w:rPr>
          <w:rFonts w:ascii="Arial" w:eastAsia="Times New Roman" w:hAnsi="Arial" w:cs="Arial"/>
          <w:color w:val="000000" w:themeColor="text1"/>
        </w:rPr>
        <w:t>UCSD</w:t>
      </w:r>
      <w:r w:rsidRPr="007B2662">
        <w:rPr>
          <w:rFonts w:ascii="Arial" w:eastAsia="Times New Roman" w:hAnsi="Arial" w:cs="Arial"/>
          <w:color w:val="000000" w:themeColor="text1"/>
        </w:rPr>
        <w:t>.</w:t>
      </w:r>
    </w:p>
    <w:p w14:paraId="735E4788" w14:textId="77777777" w:rsidR="0045246A" w:rsidRPr="0045246A" w:rsidRDefault="0045246A" w:rsidP="007B2662">
      <w:pPr>
        <w:spacing w:after="0" w:line="240" w:lineRule="auto"/>
        <w:jc w:val="both"/>
        <w:rPr>
          <w:rFonts w:ascii="Arial" w:eastAsia="Times New Roman" w:hAnsi="Arial" w:cs="Arial"/>
          <w:color w:val="000000" w:themeColor="text1"/>
        </w:rPr>
      </w:pPr>
    </w:p>
    <w:p w14:paraId="02518F81" w14:textId="0456952F" w:rsidR="007B2662" w:rsidRPr="007B2662" w:rsidRDefault="007B2662" w:rsidP="007B2662">
      <w:pPr>
        <w:spacing w:after="0" w:line="240" w:lineRule="auto"/>
        <w:jc w:val="both"/>
        <w:rPr>
          <w:rFonts w:ascii="Arial" w:eastAsia="Times New Roman" w:hAnsi="Arial" w:cs="Arial"/>
          <w:color w:val="000000" w:themeColor="text1"/>
        </w:rPr>
      </w:pPr>
      <w:r w:rsidRPr="007B2662">
        <w:rPr>
          <w:rFonts w:ascii="Arial" w:eastAsia="Times New Roman" w:hAnsi="Arial" w:cs="Arial"/>
          <w:color w:val="000000" w:themeColor="text1"/>
        </w:rPr>
        <w:t xml:space="preserve">With approximately 140 faculty members, </w:t>
      </w:r>
      <w:r w:rsidRPr="0045246A">
        <w:rPr>
          <w:rFonts w:ascii="Arial" w:eastAsia="Times New Roman" w:hAnsi="Arial" w:cs="Arial"/>
          <w:color w:val="000000" w:themeColor="text1"/>
        </w:rPr>
        <w:t>UCSD’s</w:t>
      </w:r>
      <w:r w:rsidRPr="007B2662">
        <w:rPr>
          <w:rFonts w:ascii="Arial" w:eastAsia="Times New Roman" w:hAnsi="Arial" w:cs="Arial"/>
          <w:color w:val="000000" w:themeColor="text1"/>
        </w:rPr>
        <w:t xml:space="preserve"> </w:t>
      </w:r>
      <w:r w:rsidRPr="0045246A">
        <w:rPr>
          <w:rFonts w:ascii="Arial" w:eastAsia="Times New Roman" w:hAnsi="Arial" w:cs="Arial"/>
          <w:color w:val="000000" w:themeColor="text1"/>
        </w:rPr>
        <w:t xml:space="preserve">Department of </w:t>
      </w:r>
      <w:r w:rsidRPr="007B2662">
        <w:rPr>
          <w:rFonts w:ascii="Arial" w:eastAsia="Times New Roman" w:hAnsi="Arial" w:cs="Arial"/>
          <w:color w:val="000000" w:themeColor="text1"/>
        </w:rPr>
        <w:t>Neuroscience</w:t>
      </w:r>
      <w:r w:rsidRPr="0045246A">
        <w:rPr>
          <w:rFonts w:ascii="Arial" w:eastAsia="Times New Roman" w:hAnsi="Arial" w:cs="Arial"/>
          <w:color w:val="000000" w:themeColor="text1"/>
        </w:rPr>
        <w:t>s</w:t>
      </w:r>
      <w:r w:rsidRPr="007B2662">
        <w:rPr>
          <w:rFonts w:ascii="Arial" w:eastAsia="Times New Roman" w:hAnsi="Arial" w:cs="Arial"/>
          <w:color w:val="000000" w:themeColor="text1"/>
        </w:rPr>
        <w:t xml:space="preserve"> is among the nation's largest and is among the nation’s leaders in NIH funding</w:t>
      </w:r>
      <w:proofErr w:type="gramStart"/>
      <w:r w:rsidRPr="007B2662">
        <w:rPr>
          <w:rFonts w:ascii="Arial" w:eastAsia="Times New Roman" w:hAnsi="Arial" w:cs="Arial"/>
          <w:color w:val="000000" w:themeColor="text1"/>
        </w:rPr>
        <w:t xml:space="preserve">.  </w:t>
      </w:r>
      <w:proofErr w:type="gramEnd"/>
      <w:r w:rsidRPr="007B2662">
        <w:rPr>
          <w:rFonts w:ascii="Arial" w:eastAsia="Times New Roman" w:hAnsi="Arial" w:cs="Arial"/>
          <w:color w:val="000000" w:themeColor="text1"/>
        </w:rPr>
        <w:t xml:space="preserve">The program's labs, medical centers and clinics </w:t>
      </w:r>
      <w:proofErr w:type="gramStart"/>
      <w:r w:rsidRPr="007B2662">
        <w:rPr>
          <w:rFonts w:ascii="Arial" w:eastAsia="Times New Roman" w:hAnsi="Arial" w:cs="Arial"/>
          <w:color w:val="000000" w:themeColor="text1"/>
        </w:rPr>
        <w:t>are located in</w:t>
      </w:r>
      <w:proofErr w:type="gramEnd"/>
      <w:r w:rsidRPr="007B2662">
        <w:rPr>
          <w:rFonts w:ascii="Arial" w:eastAsia="Times New Roman" w:hAnsi="Arial" w:cs="Arial"/>
          <w:color w:val="000000" w:themeColor="text1"/>
        </w:rPr>
        <w:t xml:space="preserve"> the heart of the San Diego life sciences district. </w:t>
      </w:r>
      <w:r w:rsidR="0045246A" w:rsidRPr="0045246A">
        <w:rPr>
          <w:rFonts w:ascii="Arial" w:eastAsia="Times New Roman" w:hAnsi="Arial" w:cs="Arial"/>
          <w:color w:val="000000" w:themeColor="text1"/>
        </w:rPr>
        <w:t>The Department</w:t>
      </w:r>
      <w:r w:rsidRPr="0045246A">
        <w:rPr>
          <w:rFonts w:ascii="Arial" w:eastAsia="Times New Roman" w:hAnsi="Arial" w:cs="Arial"/>
          <w:color w:val="000000" w:themeColor="text1"/>
        </w:rPr>
        <w:t xml:space="preserve"> </w:t>
      </w:r>
      <w:r w:rsidRPr="007B2662">
        <w:rPr>
          <w:rFonts w:ascii="Arial" w:eastAsia="Times New Roman" w:hAnsi="Arial" w:cs="Arial"/>
          <w:color w:val="000000" w:themeColor="text1"/>
        </w:rPr>
        <w:t xml:space="preserve">offers a rich training environment </w:t>
      </w:r>
      <w:proofErr w:type="gramStart"/>
      <w:r w:rsidRPr="007B2662">
        <w:rPr>
          <w:rFonts w:ascii="Arial" w:eastAsia="Times New Roman" w:hAnsi="Arial" w:cs="Arial"/>
          <w:color w:val="000000" w:themeColor="text1"/>
        </w:rPr>
        <w:t>with is</w:t>
      </w:r>
      <w:proofErr w:type="gramEnd"/>
      <w:r w:rsidRPr="007B2662">
        <w:rPr>
          <w:rFonts w:ascii="Arial" w:eastAsia="Times New Roman" w:hAnsi="Arial" w:cs="Arial"/>
          <w:color w:val="000000" w:themeColor="text1"/>
        </w:rPr>
        <w:t xml:space="preserve"> its unique blend of clinical neurologists and basic scientists. They collaborate in the diagnosis, management, and research of neurodegenerative diseases, especially Alzheimer's and Parkinson's diseases, Huntington's disease, Down syndrome, stroke, epilepsy, neuromuscular disorders such as ALS, metabolic disorders, and neuro-developmental disorders, including autism.</w:t>
      </w:r>
    </w:p>
    <w:p w14:paraId="05ABF05B" w14:textId="3030771A" w:rsidR="00D0362E" w:rsidRPr="0045246A" w:rsidRDefault="00D0362E" w:rsidP="00433A21">
      <w:pPr>
        <w:pStyle w:val="NormalWeb"/>
        <w:spacing w:before="0" w:beforeAutospacing="0" w:after="0" w:afterAutospacing="0"/>
        <w:jc w:val="both"/>
        <w:rPr>
          <w:rStyle w:val="Hyperlink"/>
          <w:rFonts w:ascii="Arial" w:eastAsiaTheme="majorEastAsia" w:hAnsi="Arial" w:cs="Arial"/>
          <w:color w:val="000000" w:themeColor="text1"/>
          <w:sz w:val="22"/>
          <w:szCs w:val="22"/>
          <w:u w:val="none"/>
        </w:rPr>
      </w:pPr>
    </w:p>
    <w:p w14:paraId="57BD5A81" w14:textId="102928B0" w:rsidR="00D0362E" w:rsidRPr="0045246A" w:rsidRDefault="00B718A7" w:rsidP="00D0362E">
      <w:pPr>
        <w:pStyle w:val="NormalWeb"/>
        <w:spacing w:before="0" w:beforeAutospacing="0" w:after="0" w:afterAutospacing="0"/>
        <w:jc w:val="both"/>
        <w:rPr>
          <w:rFonts w:ascii="Arial" w:hAnsi="Arial" w:cs="Arial"/>
          <w:sz w:val="22"/>
          <w:szCs w:val="22"/>
        </w:rPr>
      </w:pPr>
      <w:r>
        <w:rPr>
          <w:rFonts w:ascii="Arial" w:hAnsi="Arial" w:cs="Arial"/>
          <w:color w:val="000000" w:themeColor="text1"/>
          <w:sz w:val="22"/>
          <w:szCs w:val="22"/>
          <w:shd w:val="clear" w:color="auto" w:fill="FFFFFF"/>
        </w:rPr>
        <w:t>Publications available at</w:t>
      </w:r>
      <w:r w:rsidR="00D0362E" w:rsidRPr="0045246A">
        <w:rPr>
          <w:rFonts w:ascii="Arial" w:hAnsi="Arial" w:cs="Arial"/>
          <w:color w:val="000000" w:themeColor="text1"/>
          <w:sz w:val="22"/>
          <w:szCs w:val="22"/>
          <w:shd w:val="clear" w:color="auto" w:fill="FFFFFF"/>
        </w:rPr>
        <w:t xml:space="preserve">: </w:t>
      </w:r>
    </w:p>
    <w:p w14:paraId="4E55E215" w14:textId="0631E971" w:rsidR="00D0362E" w:rsidRDefault="00D0362E" w:rsidP="00D0362E">
      <w:pPr>
        <w:pStyle w:val="NormalWeb"/>
        <w:spacing w:before="0" w:beforeAutospacing="0" w:after="0" w:afterAutospacing="0"/>
        <w:jc w:val="both"/>
        <w:rPr>
          <w:rFonts w:ascii="Arial" w:hAnsi="Arial" w:cs="Arial"/>
          <w:sz w:val="22"/>
          <w:szCs w:val="22"/>
        </w:rPr>
      </w:pPr>
      <w:r w:rsidRPr="0045246A">
        <w:rPr>
          <w:rFonts w:ascii="Arial" w:hAnsi="Arial" w:cs="Arial"/>
          <w:sz w:val="22"/>
          <w:szCs w:val="22"/>
        </w:rPr>
        <w:t>Dr. Matt Shtrahman</w:t>
      </w:r>
      <w:r w:rsidR="002C0D76">
        <w:rPr>
          <w:rFonts w:ascii="Arial" w:hAnsi="Arial" w:cs="Arial"/>
          <w:sz w:val="22"/>
          <w:szCs w:val="22"/>
        </w:rPr>
        <w:t xml:space="preserve"> </w:t>
      </w:r>
      <w:hyperlink r:id="rId9" w:history="1">
        <w:r w:rsidR="002C0D76" w:rsidRPr="00FB6D48">
          <w:rPr>
            <w:rStyle w:val="Hyperlink"/>
            <w:rFonts w:ascii="Arial" w:hAnsi="Arial" w:cs="Arial"/>
            <w:sz w:val="22"/>
            <w:szCs w:val="22"/>
          </w:rPr>
          <w:t>https://www.ncbi.nlm.nih.gov/sites/myncbi/1PA7JdHfDHO5b/bibliography/45584990/public/</w:t>
        </w:r>
      </w:hyperlink>
    </w:p>
    <w:p w14:paraId="39C95B15" w14:textId="77777777" w:rsidR="002C0D76" w:rsidRPr="0045246A" w:rsidRDefault="002C0D76" w:rsidP="00D0362E">
      <w:pPr>
        <w:pStyle w:val="NormalWeb"/>
        <w:spacing w:before="0" w:beforeAutospacing="0" w:after="0" w:afterAutospacing="0"/>
        <w:jc w:val="both"/>
        <w:rPr>
          <w:rFonts w:ascii="Arial" w:hAnsi="Arial" w:cs="Arial"/>
          <w:color w:val="000000" w:themeColor="text1"/>
          <w:sz w:val="22"/>
          <w:szCs w:val="22"/>
        </w:rPr>
      </w:pPr>
    </w:p>
    <w:p w14:paraId="4D7EBD91" w14:textId="77777777" w:rsidR="00D51493" w:rsidRPr="0045246A" w:rsidRDefault="00D51493" w:rsidP="00D90B0D">
      <w:pPr>
        <w:spacing w:after="0" w:line="240" w:lineRule="auto"/>
        <w:jc w:val="both"/>
        <w:rPr>
          <w:rFonts w:ascii="Arial" w:eastAsia="Times New Roman" w:hAnsi="Arial" w:cs="Arial"/>
          <w:color w:val="000000" w:themeColor="text1"/>
        </w:rPr>
      </w:pPr>
    </w:p>
    <w:p w14:paraId="411CA065" w14:textId="160AABE6" w:rsidR="00472EDF" w:rsidRPr="0045246A" w:rsidRDefault="00472EDF" w:rsidP="00D0362E">
      <w:pPr>
        <w:pStyle w:val="NormalWeb"/>
        <w:spacing w:before="0" w:beforeAutospacing="0" w:after="0" w:afterAutospacing="0"/>
        <w:rPr>
          <w:rFonts w:ascii="Arial" w:hAnsi="Arial" w:cs="Arial"/>
          <w:color w:val="000000" w:themeColor="text1"/>
          <w:sz w:val="22"/>
          <w:szCs w:val="22"/>
        </w:rPr>
      </w:pPr>
      <w:r w:rsidRPr="0045246A">
        <w:rPr>
          <w:rFonts w:ascii="Arial" w:hAnsi="Arial" w:cs="Arial"/>
          <w:color w:val="000000" w:themeColor="text1"/>
          <w:sz w:val="22"/>
          <w:szCs w:val="22"/>
        </w:rPr>
        <w:t xml:space="preserve">For further </w:t>
      </w:r>
      <w:r w:rsidR="00952C05" w:rsidRPr="0045246A">
        <w:rPr>
          <w:rFonts w:ascii="Arial" w:hAnsi="Arial" w:cs="Arial"/>
          <w:color w:val="000000" w:themeColor="text1"/>
          <w:sz w:val="22"/>
          <w:szCs w:val="22"/>
        </w:rPr>
        <w:t>information,</w:t>
      </w:r>
      <w:r w:rsidRPr="0045246A">
        <w:rPr>
          <w:rFonts w:ascii="Arial" w:hAnsi="Arial" w:cs="Arial"/>
          <w:color w:val="000000" w:themeColor="text1"/>
          <w:sz w:val="22"/>
          <w:szCs w:val="22"/>
        </w:rPr>
        <w:t xml:space="preserve"> </w:t>
      </w:r>
      <w:r w:rsidR="00EA0CF1" w:rsidRPr="0045246A">
        <w:rPr>
          <w:rFonts w:ascii="Arial" w:hAnsi="Arial" w:cs="Arial"/>
          <w:color w:val="000000" w:themeColor="text1"/>
          <w:sz w:val="22"/>
          <w:szCs w:val="22"/>
        </w:rPr>
        <w:t xml:space="preserve">please </w:t>
      </w:r>
      <w:r w:rsidRPr="0045246A">
        <w:rPr>
          <w:rFonts w:ascii="Arial" w:hAnsi="Arial" w:cs="Arial"/>
          <w:color w:val="000000" w:themeColor="text1"/>
          <w:sz w:val="22"/>
          <w:szCs w:val="22"/>
        </w:rPr>
        <w:t xml:space="preserve">contact </w:t>
      </w:r>
      <w:r w:rsidR="002C0D76">
        <w:rPr>
          <w:rFonts w:ascii="Arial" w:hAnsi="Arial" w:cs="Arial"/>
          <w:color w:val="000000" w:themeColor="text1"/>
          <w:sz w:val="22"/>
          <w:szCs w:val="22"/>
        </w:rPr>
        <w:t xml:space="preserve">Dr. </w:t>
      </w:r>
      <w:r w:rsidR="000637BF" w:rsidRPr="0045246A">
        <w:rPr>
          <w:rFonts w:ascii="Arial" w:hAnsi="Arial" w:cs="Arial"/>
          <w:color w:val="000000" w:themeColor="text1"/>
          <w:sz w:val="22"/>
          <w:szCs w:val="22"/>
        </w:rPr>
        <w:t>Matthew</w:t>
      </w:r>
      <w:r w:rsidR="002C0D76">
        <w:rPr>
          <w:rFonts w:ascii="Arial" w:hAnsi="Arial" w:cs="Arial"/>
          <w:color w:val="000000" w:themeColor="text1"/>
          <w:sz w:val="22"/>
          <w:szCs w:val="22"/>
        </w:rPr>
        <w:t xml:space="preserve"> Shtrahman</w:t>
      </w:r>
      <w:r w:rsidR="000637BF" w:rsidRPr="0045246A">
        <w:rPr>
          <w:rFonts w:ascii="Arial" w:hAnsi="Arial" w:cs="Arial"/>
          <w:color w:val="000000" w:themeColor="text1"/>
          <w:sz w:val="22"/>
          <w:szCs w:val="22"/>
        </w:rPr>
        <w:t xml:space="preserve"> </w:t>
      </w:r>
      <w:hyperlink r:id="rId10" w:history="1">
        <w:r w:rsidR="000637BF" w:rsidRPr="0045246A">
          <w:rPr>
            <w:rStyle w:val="Hyperlink"/>
            <w:rFonts w:ascii="Arial" w:hAnsi="Arial" w:cs="Arial"/>
            <w:sz w:val="22"/>
            <w:szCs w:val="22"/>
          </w:rPr>
          <w:t>mshtrahman@health.ucsd.edu</w:t>
        </w:r>
      </w:hyperlink>
      <w:r w:rsidRPr="0045246A">
        <w:rPr>
          <w:rFonts w:ascii="Arial" w:hAnsi="Arial" w:cs="Arial"/>
          <w:color w:val="000000" w:themeColor="text1"/>
          <w:sz w:val="22"/>
          <w:szCs w:val="22"/>
        </w:rPr>
        <w:t xml:space="preserve">. </w:t>
      </w:r>
    </w:p>
    <w:p w14:paraId="1C73234A" w14:textId="77777777" w:rsidR="006A69ED" w:rsidRPr="0045246A" w:rsidRDefault="006A69ED" w:rsidP="00D0362E">
      <w:pPr>
        <w:spacing w:line="240" w:lineRule="auto"/>
        <w:rPr>
          <w:rFonts w:ascii="Arial" w:hAnsi="Arial" w:cs="Arial"/>
          <w:color w:val="000000" w:themeColor="text1"/>
        </w:rPr>
      </w:pPr>
    </w:p>
    <w:p w14:paraId="2550D260" w14:textId="44A263C9" w:rsidR="00472EDF" w:rsidRPr="0045246A" w:rsidRDefault="006A69ED" w:rsidP="00D90B0D">
      <w:pPr>
        <w:spacing w:line="240" w:lineRule="auto"/>
        <w:jc w:val="both"/>
        <w:rPr>
          <w:rFonts w:ascii="Arial" w:hAnsi="Arial" w:cs="Arial"/>
          <w:color w:val="000000" w:themeColor="text1"/>
        </w:rPr>
      </w:pPr>
      <w:r w:rsidRPr="0045246A">
        <w:rPr>
          <w:rFonts w:ascii="Arial" w:hAnsi="Arial" w:cs="Arial"/>
          <w:color w:val="000000" w:themeColor="text1"/>
        </w:rPr>
        <w:t>All qualified applicants will receive consideration for employment without regard to race, color, religion, sex, sexual orientation, gender identity, national origin, disability, or status as a protected veteran.</w:t>
      </w:r>
    </w:p>
    <w:sectPr w:rsidR="00472EDF" w:rsidRPr="0045246A" w:rsidSect="00952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315"/>
    <w:multiLevelType w:val="multilevel"/>
    <w:tmpl w:val="A4A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A50DB"/>
    <w:multiLevelType w:val="hybridMultilevel"/>
    <w:tmpl w:val="FD80E440"/>
    <w:lvl w:ilvl="0" w:tplc="86DC0F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1A1"/>
    <w:multiLevelType w:val="hybridMultilevel"/>
    <w:tmpl w:val="58E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C5DEE"/>
    <w:multiLevelType w:val="multilevel"/>
    <w:tmpl w:val="893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961B5"/>
    <w:multiLevelType w:val="multilevel"/>
    <w:tmpl w:val="336A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92BFD"/>
    <w:multiLevelType w:val="hybridMultilevel"/>
    <w:tmpl w:val="781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444858">
    <w:abstractNumId w:val="3"/>
  </w:num>
  <w:num w:numId="2" w16cid:durableId="1638994937">
    <w:abstractNumId w:val="4"/>
  </w:num>
  <w:num w:numId="3" w16cid:durableId="1867135080">
    <w:abstractNumId w:val="0"/>
  </w:num>
  <w:num w:numId="4" w16cid:durableId="2012751446">
    <w:abstractNumId w:val="2"/>
  </w:num>
  <w:num w:numId="5" w16cid:durableId="2127000836">
    <w:abstractNumId w:val="5"/>
  </w:num>
  <w:num w:numId="6" w16cid:durableId="52490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DF"/>
    <w:rsid w:val="00012137"/>
    <w:rsid w:val="00013B8A"/>
    <w:rsid w:val="00043381"/>
    <w:rsid w:val="00063439"/>
    <w:rsid w:val="000637BF"/>
    <w:rsid w:val="00087F73"/>
    <w:rsid w:val="00104A27"/>
    <w:rsid w:val="00124667"/>
    <w:rsid w:val="001D2660"/>
    <w:rsid w:val="001E24DE"/>
    <w:rsid w:val="00210BB6"/>
    <w:rsid w:val="00227F5F"/>
    <w:rsid w:val="002347A3"/>
    <w:rsid w:val="002928AA"/>
    <w:rsid w:val="00294CE7"/>
    <w:rsid w:val="0029624F"/>
    <w:rsid w:val="002B7E92"/>
    <w:rsid w:val="002C0D76"/>
    <w:rsid w:val="002D362A"/>
    <w:rsid w:val="002F6801"/>
    <w:rsid w:val="00304E3F"/>
    <w:rsid w:val="00321443"/>
    <w:rsid w:val="003244A5"/>
    <w:rsid w:val="00370665"/>
    <w:rsid w:val="003E4273"/>
    <w:rsid w:val="004220C3"/>
    <w:rsid w:val="00433A21"/>
    <w:rsid w:val="0045246A"/>
    <w:rsid w:val="00472EDF"/>
    <w:rsid w:val="00493F0B"/>
    <w:rsid w:val="00557267"/>
    <w:rsid w:val="005C0AAD"/>
    <w:rsid w:val="005C59F9"/>
    <w:rsid w:val="00662BF9"/>
    <w:rsid w:val="006A2365"/>
    <w:rsid w:val="006A5391"/>
    <w:rsid w:val="006A69ED"/>
    <w:rsid w:val="00730DB2"/>
    <w:rsid w:val="00750F78"/>
    <w:rsid w:val="00751DDA"/>
    <w:rsid w:val="007769D4"/>
    <w:rsid w:val="007A5E5D"/>
    <w:rsid w:val="007B2662"/>
    <w:rsid w:val="007B2D52"/>
    <w:rsid w:val="007B514F"/>
    <w:rsid w:val="007E0588"/>
    <w:rsid w:val="00882A4D"/>
    <w:rsid w:val="0090378F"/>
    <w:rsid w:val="00945F27"/>
    <w:rsid w:val="00952C05"/>
    <w:rsid w:val="00982991"/>
    <w:rsid w:val="009A1AA8"/>
    <w:rsid w:val="009A26F0"/>
    <w:rsid w:val="009C066B"/>
    <w:rsid w:val="00A44EE8"/>
    <w:rsid w:val="00A50E31"/>
    <w:rsid w:val="00A55B18"/>
    <w:rsid w:val="00A56766"/>
    <w:rsid w:val="00B718A7"/>
    <w:rsid w:val="00B75C2E"/>
    <w:rsid w:val="00BC1C24"/>
    <w:rsid w:val="00BD1D0E"/>
    <w:rsid w:val="00C068CC"/>
    <w:rsid w:val="00C26B3B"/>
    <w:rsid w:val="00C51264"/>
    <w:rsid w:val="00C527D6"/>
    <w:rsid w:val="00D0362E"/>
    <w:rsid w:val="00D51493"/>
    <w:rsid w:val="00D75AF9"/>
    <w:rsid w:val="00D90B0D"/>
    <w:rsid w:val="00DC270F"/>
    <w:rsid w:val="00EA0CF1"/>
    <w:rsid w:val="00EC6D75"/>
    <w:rsid w:val="00F86F2B"/>
    <w:rsid w:val="00FA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57DE"/>
  <w15:chartTrackingRefBased/>
  <w15:docId w15:val="{EF56E5FD-5732-4563-80C1-E3793B4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62"/>
  </w:style>
  <w:style w:type="paragraph" w:styleId="Heading2">
    <w:name w:val="heading 2"/>
    <w:basedOn w:val="Normal"/>
    <w:next w:val="Normal"/>
    <w:link w:val="Heading2Char"/>
    <w:uiPriority w:val="9"/>
    <w:unhideWhenUsed/>
    <w:qFormat/>
    <w:rsid w:val="00472E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72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ED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72EDF"/>
    <w:rPr>
      <w:color w:val="0000FF"/>
      <w:u w:val="single"/>
    </w:rPr>
  </w:style>
  <w:style w:type="character" w:customStyle="1" w:styleId="Heading2Char">
    <w:name w:val="Heading 2 Char"/>
    <w:basedOn w:val="DefaultParagraphFont"/>
    <w:link w:val="Heading2"/>
    <w:uiPriority w:val="9"/>
    <w:rsid w:val="00472ED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72E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EDF"/>
    <w:rPr>
      <w:b/>
      <w:bCs/>
    </w:rPr>
  </w:style>
  <w:style w:type="character" w:styleId="Emphasis">
    <w:name w:val="Emphasis"/>
    <w:basedOn w:val="DefaultParagraphFont"/>
    <w:uiPriority w:val="20"/>
    <w:qFormat/>
    <w:rsid w:val="00472EDF"/>
    <w:rPr>
      <w:i/>
      <w:iCs/>
    </w:rPr>
  </w:style>
  <w:style w:type="paragraph" w:customStyle="1" w:styleId="DataField11pt-Single">
    <w:name w:val="Data Field 11pt-Single"/>
    <w:basedOn w:val="Normal"/>
    <w:link w:val="DataField11pt-SingleChar"/>
    <w:rsid w:val="00063439"/>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063439"/>
    <w:rPr>
      <w:rFonts w:ascii="Arial" w:eastAsia="Times New Roman" w:hAnsi="Arial" w:cs="Arial"/>
      <w:szCs w:val="20"/>
    </w:rPr>
  </w:style>
  <w:style w:type="paragraph" w:styleId="BodyText">
    <w:name w:val="Body Text"/>
    <w:basedOn w:val="Normal"/>
    <w:link w:val="BodyTextChar"/>
    <w:uiPriority w:val="1"/>
    <w:qFormat/>
    <w:rsid w:val="004220C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20C3"/>
    <w:rPr>
      <w:rFonts w:ascii="Arial" w:eastAsia="Arial" w:hAnsi="Arial" w:cs="Arial"/>
    </w:rPr>
  </w:style>
  <w:style w:type="paragraph" w:styleId="BalloonText">
    <w:name w:val="Balloon Text"/>
    <w:basedOn w:val="Normal"/>
    <w:link w:val="BalloonTextChar"/>
    <w:uiPriority w:val="99"/>
    <w:semiHidden/>
    <w:unhideWhenUsed/>
    <w:rsid w:val="007E05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88"/>
    <w:rPr>
      <w:rFonts w:ascii="Times New Roman" w:hAnsi="Times New Roman" w:cs="Times New Roman"/>
      <w:sz w:val="18"/>
      <w:szCs w:val="18"/>
    </w:rPr>
  </w:style>
  <w:style w:type="paragraph" w:styleId="ListParagraph">
    <w:name w:val="List Paragraph"/>
    <w:basedOn w:val="Normal"/>
    <w:uiPriority w:val="34"/>
    <w:qFormat/>
    <w:rsid w:val="006A69ED"/>
    <w:pPr>
      <w:ind w:left="720"/>
      <w:contextualSpacing/>
    </w:pPr>
  </w:style>
  <w:style w:type="character" w:styleId="UnresolvedMention">
    <w:name w:val="Unresolved Mention"/>
    <w:basedOn w:val="DefaultParagraphFont"/>
    <w:uiPriority w:val="99"/>
    <w:semiHidden/>
    <w:unhideWhenUsed/>
    <w:rsid w:val="000637BF"/>
    <w:rPr>
      <w:color w:val="605E5C"/>
      <w:shd w:val="clear" w:color="auto" w:fill="E1DFDD"/>
    </w:rPr>
  </w:style>
  <w:style w:type="character" w:styleId="FollowedHyperlink">
    <w:name w:val="FollowedHyperlink"/>
    <w:basedOn w:val="DefaultParagraphFont"/>
    <w:uiPriority w:val="99"/>
    <w:semiHidden/>
    <w:unhideWhenUsed/>
    <w:rsid w:val="00294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595">
      <w:bodyDiv w:val="1"/>
      <w:marLeft w:val="0"/>
      <w:marRight w:val="0"/>
      <w:marTop w:val="0"/>
      <w:marBottom w:val="0"/>
      <w:divBdr>
        <w:top w:val="none" w:sz="0" w:space="0" w:color="auto"/>
        <w:left w:val="none" w:sz="0" w:space="0" w:color="auto"/>
        <w:bottom w:val="none" w:sz="0" w:space="0" w:color="auto"/>
        <w:right w:val="none" w:sz="0" w:space="0" w:color="auto"/>
      </w:divBdr>
    </w:div>
    <w:div w:id="648173378">
      <w:bodyDiv w:val="1"/>
      <w:marLeft w:val="0"/>
      <w:marRight w:val="0"/>
      <w:marTop w:val="0"/>
      <w:marBottom w:val="0"/>
      <w:divBdr>
        <w:top w:val="none" w:sz="0" w:space="0" w:color="auto"/>
        <w:left w:val="none" w:sz="0" w:space="0" w:color="auto"/>
        <w:bottom w:val="none" w:sz="0" w:space="0" w:color="auto"/>
        <w:right w:val="none" w:sz="0" w:space="0" w:color="auto"/>
      </w:divBdr>
      <w:divsChild>
        <w:div w:id="1531869183">
          <w:marLeft w:val="0"/>
          <w:marRight w:val="0"/>
          <w:marTop w:val="0"/>
          <w:marBottom w:val="0"/>
          <w:divBdr>
            <w:top w:val="none" w:sz="0" w:space="0" w:color="auto"/>
            <w:left w:val="none" w:sz="0" w:space="0" w:color="auto"/>
            <w:bottom w:val="none" w:sz="0" w:space="0" w:color="auto"/>
            <w:right w:val="none" w:sz="0" w:space="0" w:color="auto"/>
          </w:divBdr>
          <w:divsChild>
            <w:div w:id="382951968">
              <w:marLeft w:val="0"/>
              <w:marRight w:val="0"/>
              <w:marTop w:val="0"/>
              <w:marBottom w:val="0"/>
              <w:divBdr>
                <w:top w:val="none" w:sz="0" w:space="0" w:color="auto"/>
                <w:left w:val="none" w:sz="0" w:space="0" w:color="auto"/>
                <w:bottom w:val="none" w:sz="0" w:space="0" w:color="auto"/>
                <w:right w:val="none" w:sz="0" w:space="0" w:color="auto"/>
              </w:divBdr>
              <w:divsChild>
                <w:div w:id="878395347">
                  <w:marLeft w:val="0"/>
                  <w:marRight w:val="0"/>
                  <w:marTop w:val="0"/>
                  <w:marBottom w:val="0"/>
                  <w:divBdr>
                    <w:top w:val="none" w:sz="0" w:space="0" w:color="auto"/>
                    <w:left w:val="none" w:sz="0" w:space="0" w:color="auto"/>
                    <w:bottom w:val="none" w:sz="0" w:space="0" w:color="auto"/>
                    <w:right w:val="none" w:sz="0" w:space="0" w:color="auto"/>
                  </w:divBdr>
                  <w:divsChild>
                    <w:div w:id="13280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8495">
              <w:marLeft w:val="0"/>
              <w:marRight w:val="0"/>
              <w:marTop w:val="0"/>
              <w:marBottom w:val="0"/>
              <w:divBdr>
                <w:top w:val="none" w:sz="0" w:space="0" w:color="auto"/>
                <w:left w:val="none" w:sz="0" w:space="0" w:color="auto"/>
                <w:bottom w:val="none" w:sz="0" w:space="0" w:color="auto"/>
                <w:right w:val="none" w:sz="0" w:space="0" w:color="auto"/>
              </w:divBdr>
              <w:divsChild>
                <w:div w:id="1227954058">
                  <w:marLeft w:val="0"/>
                  <w:marRight w:val="0"/>
                  <w:marTop w:val="0"/>
                  <w:marBottom w:val="0"/>
                  <w:divBdr>
                    <w:top w:val="none" w:sz="0" w:space="0" w:color="auto"/>
                    <w:left w:val="none" w:sz="0" w:space="0" w:color="auto"/>
                    <w:bottom w:val="none" w:sz="0" w:space="0" w:color="auto"/>
                    <w:right w:val="none" w:sz="0" w:space="0" w:color="auto"/>
                  </w:divBdr>
                  <w:divsChild>
                    <w:div w:id="20908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270">
              <w:marLeft w:val="0"/>
              <w:marRight w:val="0"/>
              <w:marTop w:val="0"/>
              <w:marBottom w:val="0"/>
              <w:divBdr>
                <w:top w:val="none" w:sz="0" w:space="0" w:color="auto"/>
                <w:left w:val="none" w:sz="0" w:space="0" w:color="auto"/>
                <w:bottom w:val="none" w:sz="0" w:space="0" w:color="auto"/>
                <w:right w:val="none" w:sz="0" w:space="0" w:color="auto"/>
              </w:divBdr>
              <w:divsChild>
                <w:div w:id="1974553901">
                  <w:marLeft w:val="0"/>
                  <w:marRight w:val="0"/>
                  <w:marTop w:val="0"/>
                  <w:marBottom w:val="0"/>
                  <w:divBdr>
                    <w:top w:val="none" w:sz="0" w:space="0" w:color="auto"/>
                    <w:left w:val="none" w:sz="0" w:space="0" w:color="auto"/>
                    <w:bottom w:val="none" w:sz="0" w:space="0" w:color="auto"/>
                    <w:right w:val="none" w:sz="0" w:space="0" w:color="auto"/>
                  </w:divBdr>
                  <w:divsChild>
                    <w:div w:id="1151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912">
              <w:marLeft w:val="0"/>
              <w:marRight w:val="0"/>
              <w:marTop w:val="0"/>
              <w:marBottom w:val="0"/>
              <w:divBdr>
                <w:top w:val="none" w:sz="0" w:space="0" w:color="auto"/>
                <w:left w:val="none" w:sz="0" w:space="0" w:color="auto"/>
                <w:bottom w:val="none" w:sz="0" w:space="0" w:color="auto"/>
                <w:right w:val="none" w:sz="0" w:space="0" w:color="auto"/>
              </w:divBdr>
              <w:divsChild>
                <w:div w:id="1773360721">
                  <w:marLeft w:val="0"/>
                  <w:marRight w:val="0"/>
                  <w:marTop w:val="0"/>
                  <w:marBottom w:val="0"/>
                  <w:divBdr>
                    <w:top w:val="none" w:sz="0" w:space="0" w:color="auto"/>
                    <w:left w:val="none" w:sz="0" w:space="0" w:color="auto"/>
                    <w:bottom w:val="none" w:sz="0" w:space="0" w:color="auto"/>
                    <w:right w:val="none" w:sz="0" w:space="0" w:color="auto"/>
                  </w:divBdr>
                  <w:divsChild>
                    <w:div w:id="17713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84904">
      <w:bodyDiv w:val="1"/>
      <w:marLeft w:val="0"/>
      <w:marRight w:val="0"/>
      <w:marTop w:val="0"/>
      <w:marBottom w:val="0"/>
      <w:divBdr>
        <w:top w:val="none" w:sz="0" w:space="0" w:color="auto"/>
        <w:left w:val="none" w:sz="0" w:space="0" w:color="auto"/>
        <w:bottom w:val="none" w:sz="0" w:space="0" w:color="auto"/>
        <w:right w:val="none" w:sz="0" w:space="0" w:color="auto"/>
      </w:divBdr>
    </w:div>
    <w:div w:id="1657759325">
      <w:bodyDiv w:val="1"/>
      <w:marLeft w:val="0"/>
      <w:marRight w:val="0"/>
      <w:marTop w:val="0"/>
      <w:marBottom w:val="0"/>
      <w:divBdr>
        <w:top w:val="none" w:sz="0" w:space="0" w:color="auto"/>
        <w:left w:val="none" w:sz="0" w:space="0" w:color="auto"/>
        <w:bottom w:val="none" w:sz="0" w:space="0" w:color="auto"/>
        <w:right w:val="none" w:sz="0" w:space="0" w:color="auto"/>
      </w:divBdr>
    </w:div>
    <w:div w:id="19725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ordburnham.org/" TargetMode="External"/><Relationship Id="rId3" Type="http://schemas.openxmlformats.org/officeDocument/2006/relationships/settings" Target="settings.xml"/><Relationship Id="rId7" Type="http://schemas.openxmlformats.org/officeDocument/2006/relationships/hyperlink" Target="https://www.lj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pps.edu/" TargetMode="External"/><Relationship Id="rId11" Type="http://schemas.openxmlformats.org/officeDocument/2006/relationships/fontTable" Target="fontTable.xml"/><Relationship Id="rId5" Type="http://schemas.openxmlformats.org/officeDocument/2006/relationships/hyperlink" Target="http://www.salk.edu/" TargetMode="External"/><Relationship Id="rId10" Type="http://schemas.openxmlformats.org/officeDocument/2006/relationships/hyperlink" Target="mailto:mshtrahman@health.ucsd.edu" TargetMode="External"/><Relationship Id="rId4" Type="http://schemas.openxmlformats.org/officeDocument/2006/relationships/webSettings" Target="webSettings.xml"/><Relationship Id="rId9" Type="http://schemas.openxmlformats.org/officeDocument/2006/relationships/hyperlink" Target="https://www.ncbi.nlm.nih.gov/sites/myncbi/1PA7JdHfDHO5b/bibliography/45584990/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San Diego Health</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Kimberley</dc:creator>
  <cp:keywords/>
  <dc:description/>
  <cp:lastModifiedBy>Matthew Shtrahman</cp:lastModifiedBy>
  <cp:revision>5</cp:revision>
  <dcterms:created xsi:type="dcterms:W3CDTF">2022-10-24T15:54:00Z</dcterms:created>
  <dcterms:modified xsi:type="dcterms:W3CDTF">2022-10-24T16:46:00Z</dcterms:modified>
</cp:coreProperties>
</file>